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A702" w14:textId="77777777" w:rsidR="0095619F" w:rsidRPr="0095619F" w:rsidRDefault="0095619F" w:rsidP="0095619F">
      <w:pPr>
        <w:jc w:val="center"/>
        <w:rPr>
          <w:rFonts w:ascii="Arial" w:hAnsi="Arial" w:cs="Arial"/>
          <w:lang w:val="en-US"/>
        </w:rPr>
      </w:pPr>
      <w:r w:rsidRPr="0095619F">
        <w:rPr>
          <w:rFonts w:ascii="Arial" w:hAnsi="Arial" w:cs="Arial"/>
          <w:b/>
          <w:lang w:val="en-US"/>
        </w:rPr>
        <w:t>APPENDIX 5</w:t>
      </w:r>
    </w:p>
    <w:p w14:paraId="2267BFCF" w14:textId="77777777" w:rsidR="0095619F" w:rsidRPr="0095619F" w:rsidRDefault="0095619F" w:rsidP="0095619F">
      <w:pPr>
        <w:jc w:val="center"/>
        <w:rPr>
          <w:rFonts w:ascii="Arial" w:hAnsi="Arial" w:cs="Arial"/>
          <w:lang w:val="en-US"/>
        </w:rPr>
      </w:pPr>
      <w:r w:rsidRPr="0095619F">
        <w:rPr>
          <w:rFonts w:ascii="Arial" w:hAnsi="Arial" w:cs="Arial"/>
          <w:b/>
          <w:lang w:val="en-US"/>
        </w:rPr>
        <w:t>MODEL CONSTITUTION FOR COMMUNITY COUNCILS</w:t>
      </w:r>
    </w:p>
    <w:p w14:paraId="5A72A866" w14:textId="572DF200" w:rsidR="0095619F" w:rsidRDefault="0095619F" w:rsidP="0095619F">
      <w:pPr>
        <w:rPr>
          <w:rFonts w:ascii="Arial" w:hAnsi="Arial" w:cs="Arial"/>
        </w:rPr>
      </w:pPr>
      <w:r w:rsidRPr="0095619F">
        <w:rPr>
          <w:rFonts w:ascii="Arial" w:hAnsi="Arial" w:cs="Arial"/>
        </w:rPr>
        <w:t>This Model Constitution must be adopted by every Community Council established under the West Dunbartonshire Council Scheme for the Establishment of Community Councils. Any local addition or amendment must comply with the Scheme and receive the prior written approval of West Dunbartonshire Council.</w:t>
      </w:r>
    </w:p>
    <w:p w14:paraId="26123E43" w14:textId="2C4CD61E" w:rsidR="0095619F" w:rsidRDefault="0095619F" w:rsidP="0095619F">
      <w:pPr>
        <w:pStyle w:val="ListParagraph"/>
        <w:numPr>
          <w:ilvl w:val="0"/>
          <w:numId w:val="1"/>
        </w:numPr>
        <w:rPr>
          <w:rFonts w:ascii="Arial" w:hAnsi="Arial" w:cs="Arial"/>
          <w:b/>
          <w:bCs/>
        </w:rPr>
      </w:pPr>
      <w:r w:rsidRPr="0095619F">
        <w:rPr>
          <w:rFonts w:ascii="Arial" w:hAnsi="Arial" w:cs="Arial"/>
          <w:b/>
          <w:bCs/>
        </w:rPr>
        <w:t>Name</w:t>
      </w:r>
    </w:p>
    <w:p w14:paraId="6B488909" w14:textId="77777777" w:rsidR="0095619F" w:rsidRDefault="0095619F" w:rsidP="0095619F">
      <w:pPr>
        <w:rPr>
          <w:rFonts w:ascii="Arial" w:hAnsi="Arial" w:cs="Arial"/>
          <w:lang w:val="en-US"/>
        </w:rPr>
      </w:pPr>
      <w:r w:rsidRPr="0095619F">
        <w:rPr>
          <w:rFonts w:ascii="Arial" w:hAnsi="Arial" w:cs="Arial"/>
          <w:lang w:val="en-US"/>
        </w:rPr>
        <w:t>The name of the Community Council shall be ........................................................................................................ Community Council, referred to as “the Community Council” in this Constitution.</w:t>
      </w:r>
    </w:p>
    <w:p w14:paraId="7F541394" w14:textId="77777777" w:rsidR="0095619F" w:rsidRDefault="0095619F" w:rsidP="0095619F">
      <w:pPr>
        <w:rPr>
          <w:rFonts w:ascii="Arial" w:hAnsi="Arial" w:cs="Arial"/>
          <w:lang w:val="en-US"/>
        </w:rPr>
      </w:pPr>
    </w:p>
    <w:p w14:paraId="69FBA575" w14:textId="74821C72" w:rsidR="0095619F" w:rsidRDefault="0095619F" w:rsidP="0095619F">
      <w:pPr>
        <w:pStyle w:val="ListParagraph"/>
        <w:numPr>
          <w:ilvl w:val="0"/>
          <w:numId w:val="1"/>
        </w:numPr>
        <w:rPr>
          <w:rFonts w:ascii="Arial" w:hAnsi="Arial" w:cs="Arial"/>
          <w:b/>
          <w:bCs/>
          <w:lang w:val="en-US"/>
        </w:rPr>
      </w:pPr>
      <w:r>
        <w:rPr>
          <w:rFonts w:ascii="Arial" w:hAnsi="Arial" w:cs="Arial"/>
          <w:b/>
          <w:bCs/>
          <w:lang w:val="en-US"/>
        </w:rPr>
        <w:t>Area of the Community Council</w:t>
      </w:r>
    </w:p>
    <w:p w14:paraId="7458441C" w14:textId="77777777" w:rsidR="0095619F" w:rsidRDefault="0095619F" w:rsidP="0095619F">
      <w:pPr>
        <w:rPr>
          <w:rFonts w:ascii="Arial" w:hAnsi="Arial" w:cs="Arial"/>
          <w:lang w:val="en-US"/>
        </w:rPr>
      </w:pPr>
      <w:r w:rsidRPr="0095619F">
        <w:rPr>
          <w:rFonts w:ascii="Arial" w:hAnsi="Arial" w:cs="Arial"/>
          <w:lang w:val="en-US"/>
        </w:rPr>
        <w:t>The area represented by the Community Council shall be the area shown on the approved boundary map contained in Appendix 1 to the West Dunbartonshire Council Scheme for the Establishment of Community Councils, referred to as “the Scheme”.</w:t>
      </w:r>
    </w:p>
    <w:p w14:paraId="00087C31" w14:textId="77777777" w:rsidR="0095619F" w:rsidRPr="0095619F" w:rsidRDefault="0095619F" w:rsidP="0095619F">
      <w:pPr>
        <w:rPr>
          <w:rFonts w:ascii="Arial" w:hAnsi="Arial" w:cs="Arial"/>
          <w:b/>
          <w:bCs/>
          <w:lang w:val="en-US"/>
        </w:rPr>
      </w:pPr>
    </w:p>
    <w:p w14:paraId="394AEF90" w14:textId="3F4EB214" w:rsidR="0095619F" w:rsidRDefault="0095619F" w:rsidP="0095619F">
      <w:pPr>
        <w:pStyle w:val="ListParagraph"/>
        <w:numPr>
          <w:ilvl w:val="0"/>
          <w:numId w:val="1"/>
        </w:numPr>
        <w:rPr>
          <w:rFonts w:ascii="Arial" w:hAnsi="Arial" w:cs="Arial"/>
          <w:b/>
          <w:bCs/>
          <w:lang w:val="en-US"/>
        </w:rPr>
      </w:pPr>
      <w:r w:rsidRPr="0095619F">
        <w:rPr>
          <w:rFonts w:ascii="Arial" w:hAnsi="Arial" w:cs="Arial"/>
          <w:b/>
          <w:bCs/>
          <w:lang w:val="en-US"/>
        </w:rPr>
        <w:t xml:space="preserve">Purpose </w:t>
      </w:r>
      <w:r w:rsidR="00412E37">
        <w:rPr>
          <w:rFonts w:ascii="Arial" w:hAnsi="Arial" w:cs="Arial"/>
          <w:b/>
          <w:bCs/>
          <w:lang w:val="en-US"/>
        </w:rPr>
        <w:t>and</w:t>
      </w:r>
      <w:r w:rsidRPr="0095619F">
        <w:rPr>
          <w:rFonts w:ascii="Arial" w:hAnsi="Arial" w:cs="Arial"/>
          <w:b/>
          <w:bCs/>
          <w:lang w:val="en-US"/>
        </w:rPr>
        <w:t xml:space="preserve"> Objective </w:t>
      </w:r>
    </w:p>
    <w:p w14:paraId="7261CED1" w14:textId="77777777" w:rsidR="0095619F" w:rsidRPr="0095619F" w:rsidRDefault="0095619F" w:rsidP="0095619F">
      <w:pPr>
        <w:pStyle w:val="BodyText"/>
        <w:rPr>
          <w:sz w:val="24"/>
          <w:szCs w:val="24"/>
        </w:rPr>
      </w:pPr>
      <w:r w:rsidRPr="0095619F">
        <w:rPr>
          <w:sz w:val="24"/>
          <w:szCs w:val="24"/>
        </w:rPr>
        <w:t>The Community Council shall operate in accordance with the statutory purpose of Community Councils set out in section 51(2) of the Local Government (Scotland) Act 1973. Its objectives shall be:</w:t>
      </w:r>
    </w:p>
    <w:p w14:paraId="2D4812DA" w14:textId="77777777" w:rsidR="0095619F" w:rsidRPr="0095619F" w:rsidRDefault="0095619F" w:rsidP="0095619F">
      <w:pPr>
        <w:pStyle w:val="Subclause"/>
        <w:spacing w:after="100"/>
        <w:rPr>
          <w:sz w:val="24"/>
          <w:szCs w:val="24"/>
        </w:rPr>
      </w:pPr>
      <w:r w:rsidRPr="0095619F">
        <w:rPr>
          <w:sz w:val="24"/>
          <w:szCs w:val="24"/>
        </w:rPr>
        <w:t>(a)</w:t>
      </w:r>
      <w:r w:rsidRPr="0095619F">
        <w:rPr>
          <w:sz w:val="24"/>
          <w:szCs w:val="24"/>
        </w:rPr>
        <w:tab/>
        <w:t>to ascertain, co-ordinate and express the views of the community which it represents, while fairly reflecting the range and diversity of local opinion;</w:t>
      </w:r>
    </w:p>
    <w:p w14:paraId="4107F077" w14:textId="77777777" w:rsidR="0095619F" w:rsidRPr="0095619F" w:rsidRDefault="0095619F" w:rsidP="0095619F">
      <w:pPr>
        <w:pStyle w:val="Subclause"/>
        <w:spacing w:after="100"/>
        <w:rPr>
          <w:sz w:val="24"/>
          <w:szCs w:val="24"/>
        </w:rPr>
      </w:pPr>
      <w:r w:rsidRPr="0095619F">
        <w:rPr>
          <w:sz w:val="24"/>
          <w:szCs w:val="24"/>
        </w:rPr>
        <w:t>(b)</w:t>
      </w:r>
      <w:r w:rsidRPr="0095619F">
        <w:rPr>
          <w:sz w:val="24"/>
          <w:szCs w:val="24"/>
        </w:rPr>
        <w:tab/>
        <w:t xml:space="preserve">to communicate the views of the community to West Dunbartonshire Council, other public authorities and relevant </w:t>
      </w:r>
      <w:proofErr w:type="spellStart"/>
      <w:r w:rsidRPr="0095619F">
        <w:rPr>
          <w:sz w:val="24"/>
          <w:szCs w:val="24"/>
        </w:rPr>
        <w:t>organisations</w:t>
      </w:r>
      <w:proofErr w:type="spellEnd"/>
      <w:r w:rsidRPr="0095619F">
        <w:rPr>
          <w:sz w:val="24"/>
          <w:szCs w:val="24"/>
        </w:rPr>
        <w:t>;</w:t>
      </w:r>
    </w:p>
    <w:p w14:paraId="68A0D2B4" w14:textId="77777777" w:rsidR="0095619F" w:rsidRPr="0095619F" w:rsidRDefault="0095619F" w:rsidP="0095619F">
      <w:pPr>
        <w:pStyle w:val="Subclause"/>
        <w:spacing w:after="100"/>
        <w:rPr>
          <w:sz w:val="24"/>
          <w:szCs w:val="24"/>
        </w:rPr>
      </w:pPr>
      <w:r w:rsidRPr="0095619F">
        <w:rPr>
          <w:sz w:val="24"/>
          <w:szCs w:val="24"/>
        </w:rPr>
        <w:t>(c)</w:t>
      </w:r>
      <w:r w:rsidRPr="0095619F">
        <w:rPr>
          <w:sz w:val="24"/>
          <w:szCs w:val="24"/>
        </w:rPr>
        <w:tab/>
        <w:t>to take such action in the interests of the community as appears to be appropriate, practicable and consistent with the Scheme;</w:t>
      </w:r>
    </w:p>
    <w:p w14:paraId="7CC03C8C" w14:textId="77777777" w:rsidR="0095619F" w:rsidRPr="0095619F" w:rsidRDefault="0095619F" w:rsidP="0095619F">
      <w:pPr>
        <w:pStyle w:val="Subclause"/>
        <w:spacing w:after="100"/>
        <w:rPr>
          <w:sz w:val="24"/>
          <w:szCs w:val="24"/>
        </w:rPr>
      </w:pPr>
      <w:r w:rsidRPr="0095619F">
        <w:rPr>
          <w:sz w:val="24"/>
          <w:szCs w:val="24"/>
        </w:rPr>
        <w:t>(d)</w:t>
      </w:r>
      <w:r w:rsidRPr="0095619F">
        <w:rPr>
          <w:sz w:val="24"/>
          <w:szCs w:val="24"/>
        </w:rPr>
        <w:tab/>
        <w:t>to promote the well-being of the community, support community participation and foster a positive sense of local identity;</w:t>
      </w:r>
    </w:p>
    <w:p w14:paraId="75DFBC0B" w14:textId="77777777" w:rsidR="0095619F" w:rsidRPr="0095619F" w:rsidRDefault="0095619F" w:rsidP="0095619F">
      <w:pPr>
        <w:pStyle w:val="Subclause"/>
        <w:spacing w:after="100"/>
        <w:rPr>
          <w:sz w:val="24"/>
          <w:szCs w:val="24"/>
        </w:rPr>
      </w:pPr>
      <w:r w:rsidRPr="0095619F">
        <w:rPr>
          <w:sz w:val="24"/>
          <w:szCs w:val="24"/>
        </w:rPr>
        <w:t>(e)</w:t>
      </w:r>
      <w:r w:rsidRPr="0095619F">
        <w:rPr>
          <w:sz w:val="24"/>
          <w:szCs w:val="24"/>
        </w:rPr>
        <w:tab/>
        <w:t>to provide accessible opportunities for citizens to raise matters affecting their community and to participate in the work of the Community Council; and</w:t>
      </w:r>
    </w:p>
    <w:p w14:paraId="233DF57F" w14:textId="77777777" w:rsidR="0095619F" w:rsidRDefault="0095619F" w:rsidP="0095619F">
      <w:pPr>
        <w:pStyle w:val="Subclause"/>
        <w:spacing w:after="100"/>
        <w:rPr>
          <w:sz w:val="24"/>
          <w:szCs w:val="24"/>
        </w:rPr>
      </w:pPr>
      <w:r w:rsidRPr="0095619F">
        <w:rPr>
          <w:sz w:val="24"/>
          <w:szCs w:val="24"/>
        </w:rPr>
        <w:t>(f)</w:t>
      </w:r>
      <w:r w:rsidRPr="0095619F">
        <w:rPr>
          <w:sz w:val="24"/>
          <w:szCs w:val="24"/>
        </w:rPr>
        <w:tab/>
        <w:t>to work constructively with citizens, local groups, elected members, public bodies and other partners while remaining non-party political, non-sectarian and inclusive.</w:t>
      </w:r>
    </w:p>
    <w:p w14:paraId="16DF0789" w14:textId="77777777" w:rsidR="0095619F" w:rsidRDefault="0095619F" w:rsidP="0095619F">
      <w:pPr>
        <w:pStyle w:val="Subclause"/>
        <w:spacing w:after="100"/>
        <w:rPr>
          <w:sz w:val="24"/>
          <w:szCs w:val="24"/>
        </w:rPr>
      </w:pPr>
    </w:p>
    <w:p w14:paraId="41AAC72A" w14:textId="77777777" w:rsidR="00717406" w:rsidRDefault="00717406" w:rsidP="0095619F">
      <w:pPr>
        <w:pStyle w:val="Subclause"/>
        <w:spacing w:after="100"/>
        <w:rPr>
          <w:sz w:val="24"/>
          <w:szCs w:val="24"/>
        </w:rPr>
      </w:pPr>
    </w:p>
    <w:p w14:paraId="5BBB3181" w14:textId="74A6D1C7" w:rsidR="0095619F" w:rsidRDefault="0095619F" w:rsidP="0095619F">
      <w:pPr>
        <w:pStyle w:val="Subclause"/>
        <w:numPr>
          <w:ilvl w:val="0"/>
          <w:numId w:val="1"/>
        </w:numPr>
        <w:spacing w:after="100"/>
        <w:rPr>
          <w:b/>
          <w:bCs/>
          <w:sz w:val="24"/>
          <w:szCs w:val="24"/>
        </w:rPr>
      </w:pPr>
      <w:r w:rsidRPr="0095619F">
        <w:rPr>
          <w:b/>
          <w:bCs/>
          <w:sz w:val="24"/>
          <w:szCs w:val="24"/>
          <w:lang w:val="en-GB"/>
        </w:rPr>
        <w:lastRenderedPageBreak/>
        <w:t>Status, Governance and Responsibilities</w:t>
      </w:r>
    </w:p>
    <w:p w14:paraId="14C24CB1" w14:textId="77777777" w:rsidR="0095619F" w:rsidRPr="0095619F" w:rsidRDefault="0095619F" w:rsidP="0095619F">
      <w:pPr>
        <w:pStyle w:val="BodyText"/>
        <w:rPr>
          <w:sz w:val="24"/>
          <w:szCs w:val="24"/>
        </w:rPr>
      </w:pPr>
      <w:r w:rsidRPr="0095619F">
        <w:rPr>
          <w:sz w:val="24"/>
          <w:szCs w:val="24"/>
        </w:rPr>
        <w:t>The Community Council is a voluntary body established under the Scheme. It is not part of West Dunbartonshire Council and does not have the legal status, powers or protections of the local authority.</w:t>
      </w:r>
    </w:p>
    <w:p w14:paraId="7D04D89F" w14:textId="77777777" w:rsidR="0095619F" w:rsidRPr="0095619F" w:rsidRDefault="0095619F" w:rsidP="0095619F">
      <w:pPr>
        <w:pStyle w:val="BodyText"/>
        <w:rPr>
          <w:sz w:val="24"/>
          <w:szCs w:val="24"/>
        </w:rPr>
      </w:pPr>
      <w:r w:rsidRPr="0095619F">
        <w:rPr>
          <w:sz w:val="24"/>
          <w:szCs w:val="24"/>
        </w:rPr>
        <w:t>The Community Council and its members shall conduct their business in accordance with the Local Government (Scotland) Act 1973, the Scheme, this Constitution, the approved Standing Orders, the Code of Conduct for Community Councillors, the Community Council Complaints Procedure and any relevant guidance approved by West Dunbartonshire Council.</w:t>
      </w:r>
    </w:p>
    <w:p w14:paraId="3DF7400D" w14:textId="77777777" w:rsidR="0095619F" w:rsidRDefault="0095619F" w:rsidP="0095619F">
      <w:pPr>
        <w:pStyle w:val="BodyText"/>
        <w:rPr>
          <w:sz w:val="24"/>
          <w:szCs w:val="24"/>
        </w:rPr>
      </w:pPr>
      <w:r w:rsidRPr="0095619F">
        <w:rPr>
          <w:sz w:val="24"/>
          <w:szCs w:val="24"/>
        </w:rPr>
        <w:t>Where there is any conflict between this Constitution and the Scheme, the provisions of the Scheme shall take precedence. The detailed procedure for meetings shall be governed by the Model Standing Orders contained in Appendix 6 to the Scheme.</w:t>
      </w:r>
    </w:p>
    <w:p w14:paraId="30AA7EE4" w14:textId="77777777" w:rsidR="0095619F" w:rsidRDefault="0095619F" w:rsidP="0095619F">
      <w:pPr>
        <w:pStyle w:val="BodyText"/>
        <w:rPr>
          <w:sz w:val="24"/>
          <w:szCs w:val="24"/>
        </w:rPr>
      </w:pPr>
    </w:p>
    <w:p w14:paraId="0A518F58" w14:textId="285B4E86" w:rsidR="0095619F" w:rsidRDefault="0095619F" w:rsidP="0095619F">
      <w:pPr>
        <w:pStyle w:val="BodyText"/>
        <w:numPr>
          <w:ilvl w:val="0"/>
          <w:numId w:val="1"/>
        </w:numPr>
        <w:rPr>
          <w:b/>
          <w:bCs/>
          <w:sz w:val="24"/>
          <w:szCs w:val="24"/>
        </w:rPr>
      </w:pPr>
      <w:r>
        <w:rPr>
          <w:b/>
          <w:bCs/>
          <w:sz w:val="24"/>
          <w:szCs w:val="24"/>
        </w:rPr>
        <w:t>Membership</w:t>
      </w:r>
    </w:p>
    <w:p w14:paraId="6D1808E2" w14:textId="77777777" w:rsidR="0095619F" w:rsidRPr="0095619F" w:rsidRDefault="0095619F" w:rsidP="0095619F">
      <w:pPr>
        <w:pStyle w:val="BodyText"/>
        <w:rPr>
          <w:sz w:val="24"/>
          <w:szCs w:val="24"/>
        </w:rPr>
      </w:pPr>
      <w:r w:rsidRPr="0095619F">
        <w:rPr>
          <w:sz w:val="24"/>
          <w:szCs w:val="24"/>
        </w:rPr>
        <w:t>The maximum and minimum membership of the Community Council shall be those specified for its area in Appendix 2 to the Scheme. The minimum membership is one half of the approved maximum membership, rounded up to the nearest whole number where necessary.</w:t>
      </w:r>
    </w:p>
    <w:p w14:paraId="4E19A82F" w14:textId="77777777" w:rsidR="0095619F" w:rsidRPr="0095619F" w:rsidRDefault="0095619F" w:rsidP="0095619F">
      <w:pPr>
        <w:pStyle w:val="BodyText"/>
        <w:rPr>
          <w:sz w:val="24"/>
          <w:szCs w:val="24"/>
        </w:rPr>
      </w:pPr>
      <w:r w:rsidRPr="0095619F">
        <w:rPr>
          <w:sz w:val="24"/>
          <w:szCs w:val="24"/>
        </w:rPr>
        <w:t>Membership may include the following categories:</w:t>
      </w:r>
    </w:p>
    <w:p w14:paraId="4955E412" w14:textId="77777777" w:rsidR="0095619F" w:rsidRPr="0095619F" w:rsidRDefault="0095619F" w:rsidP="0095619F">
      <w:pPr>
        <w:pStyle w:val="Subclause"/>
        <w:spacing w:after="100"/>
        <w:rPr>
          <w:sz w:val="24"/>
          <w:szCs w:val="24"/>
        </w:rPr>
      </w:pPr>
      <w:r w:rsidRPr="0095619F">
        <w:rPr>
          <w:sz w:val="24"/>
          <w:szCs w:val="24"/>
        </w:rPr>
        <w:t>(a)</w:t>
      </w:r>
      <w:r w:rsidRPr="0095619F">
        <w:rPr>
          <w:sz w:val="24"/>
          <w:szCs w:val="24"/>
        </w:rPr>
        <w:tab/>
        <w:t>Elected members, who live in the Community Council area, are named on the electoral register for that area and have full voting rights;</w:t>
      </w:r>
    </w:p>
    <w:p w14:paraId="7F1B6DF0" w14:textId="77777777" w:rsidR="0095619F" w:rsidRPr="0095619F" w:rsidRDefault="0095619F" w:rsidP="0095619F">
      <w:pPr>
        <w:pStyle w:val="Subclause"/>
        <w:spacing w:after="100"/>
        <w:rPr>
          <w:sz w:val="24"/>
          <w:szCs w:val="24"/>
        </w:rPr>
      </w:pPr>
      <w:r w:rsidRPr="0095619F">
        <w:rPr>
          <w:sz w:val="24"/>
          <w:szCs w:val="24"/>
        </w:rPr>
        <w:t>(b)</w:t>
      </w:r>
      <w:r w:rsidRPr="0095619F">
        <w:rPr>
          <w:sz w:val="24"/>
          <w:szCs w:val="24"/>
        </w:rPr>
        <w:tab/>
        <w:t>Co-opted members, who meet the eligibility requirements for full membership and are appointed between elections in accordance with clause 7 of this Constitution. Co-opted members have full voting rights;</w:t>
      </w:r>
    </w:p>
    <w:p w14:paraId="5A558380" w14:textId="77777777" w:rsidR="0095619F" w:rsidRPr="0095619F" w:rsidRDefault="0095619F" w:rsidP="0095619F">
      <w:pPr>
        <w:pStyle w:val="Subclause"/>
        <w:spacing w:after="100"/>
        <w:rPr>
          <w:sz w:val="24"/>
          <w:szCs w:val="24"/>
        </w:rPr>
      </w:pPr>
      <w:r w:rsidRPr="0095619F">
        <w:rPr>
          <w:sz w:val="24"/>
          <w:szCs w:val="24"/>
        </w:rPr>
        <w:t>(c)</w:t>
      </w:r>
      <w:r w:rsidRPr="0095619F">
        <w:rPr>
          <w:sz w:val="24"/>
          <w:szCs w:val="24"/>
        </w:rPr>
        <w:tab/>
        <w:t>Associate members, who may contribute knowledge, skills, experience or a particular community perspective. Associate members do not have voting rights and are not counted towards the quorum; and</w:t>
      </w:r>
    </w:p>
    <w:p w14:paraId="1DA2B452" w14:textId="77777777" w:rsidR="0095619F" w:rsidRPr="0095619F" w:rsidRDefault="0095619F" w:rsidP="0095619F">
      <w:pPr>
        <w:pStyle w:val="Subclause"/>
        <w:spacing w:after="100"/>
        <w:rPr>
          <w:sz w:val="24"/>
          <w:szCs w:val="24"/>
        </w:rPr>
      </w:pPr>
      <w:r w:rsidRPr="0095619F">
        <w:rPr>
          <w:sz w:val="24"/>
          <w:szCs w:val="24"/>
        </w:rPr>
        <w:t>(d)</w:t>
      </w:r>
      <w:r w:rsidRPr="0095619F">
        <w:rPr>
          <w:sz w:val="24"/>
          <w:szCs w:val="24"/>
        </w:rPr>
        <w:tab/>
        <w:t>Ex-officio members, including local authority Councillors, Members of the Scottish Parliament and Members of the UK Parliament whose ward or constituency includes all or part of the Community Council area. Ex-officio members do not have voting rights and are not counted towards the quorum.</w:t>
      </w:r>
    </w:p>
    <w:p w14:paraId="05EC7A12" w14:textId="77777777" w:rsidR="0095619F" w:rsidRDefault="0095619F" w:rsidP="0095619F">
      <w:pPr>
        <w:pStyle w:val="BodyText"/>
        <w:rPr>
          <w:sz w:val="24"/>
          <w:szCs w:val="24"/>
        </w:rPr>
      </w:pPr>
      <w:r w:rsidRPr="0095619F">
        <w:rPr>
          <w:sz w:val="24"/>
          <w:szCs w:val="24"/>
        </w:rPr>
        <w:t>The number of co-opted members shall not exceed one third of the current elected membership of the Community Council. Membership shall end in the circumstances and through the processes set out in section 9 of the Scheme.</w:t>
      </w:r>
    </w:p>
    <w:p w14:paraId="090BE888" w14:textId="77777777" w:rsidR="0095619F" w:rsidRDefault="0095619F" w:rsidP="0095619F">
      <w:pPr>
        <w:pStyle w:val="BodyText"/>
        <w:rPr>
          <w:sz w:val="24"/>
          <w:szCs w:val="24"/>
        </w:rPr>
      </w:pPr>
    </w:p>
    <w:p w14:paraId="3181FDDB" w14:textId="03C3C35B" w:rsidR="0095619F" w:rsidRPr="0095619F" w:rsidRDefault="0095619F" w:rsidP="0095619F">
      <w:pPr>
        <w:pStyle w:val="BodyText"/>
        <w:numPr>
          <w:ilvl w:val="0"/>
          <w:numId w:val="1"/>
        </w:numPr>
        <w:rPr>
          <w:b/>
          <w:sz w:val="24"/>
          <w:szCs w:val="24"/>
        </w:rPr>
      </w:pPr>
      <w:r w:rsidRPr="0095619F">
        <w:rPr>
          <w:b/>
          <w:sz w:val="24"/>
          <w:szCs w:val="24"/>
          <w:lang w:val="en-GB"/>
        </w:rPr>
        <w:t>Method of Election and Term of Office</w:t>
      </w:r>
    </w:p>
    <w:p w14:paraId="3BED1D85" w14:textId="77777777" w:rsidR="00A322B6" w:rsidRPr="00A322B6" w:rsidRDefault="00A322B6" w:rsidP="00A322B6">
      <w:pPr>
        <w:pStyle w:val="BodyText"/>
        <w:rPr>
          <w:sz w:val="24"/>
          <w:szCs w:val="24"/>
        </w:rPr>
      </w:pPr>
      <w:r w:rsidRPr="00A322B6">
        <w:rPr>
          <w:sz w:val="24"/>
          <w:szCs w:val="24"/>
        </w:rPr>
        <w:t>Community Council elections shall be administered by West Dunbartonshire Council in accordance with section 8 of the Scheme. Elections will normally take place on a four-year cycle on dates determined by the Council.</w:t>
      </w:r>
    </w:p>
    <w:p w14:paraId="12924312" w14:textId="77777777" w:rsidR="00A322B6" w:rsidRPr="00A322B6" w:rsidRDefault="00A322B6" w:rsidP="00A322B6">
      <w:pPr>
        <w:pStyle w:val="BodyText"/>
        <w:rPr>
          <w:sz w:val="24"/>
          <w:szCs w:val="24"/>
        </w:rPr>
      </w:pPr>
      <w:r w:rsidRPr="00A322B6">
        <w:rPr>
          <w:sz w:val="24"/>
          <w:szCs w:val="24"/>
        </w:rPr>
        <w:lastRenderedPageBreak/>
        <w:t>Elected Community Councillors shall normally hold office until the next scheduled election, unless their membership ends earlier under the Scheme. Co-opted members shall normally serve until the next scheduled election, unless their membership ends earlier.</w:t>
      </w:r>
    </w:p>
    <w:p w14:paraId="1023D585" w14:textId="77777777" w:rsidR="00A322B6" w:rsidRDefault="00A322B6" w:rsidP="00A322B6">
      <w:pPr>
        <w:pStyle w:val="BodyText"/>
        <w:rPr>
          <w:sz w:val="24"/>
          <w:szCs w:val="24"/>
        </w:rPr>
      </w:pPr>
      <w:r w:rsidRPr="00A322B6">
        <w:rPr>
          <w:sz w:val="24"/>
          <w:szCs w:val="24"/>
        </w:rPr>
        <w:t>The first meeting following an election shall be called by the Independent Returning Officer or West Dunbartonshire Council and shall take place within 21 days of the election, or as soon as practicable thereafter.</w:t>
      </w:r>
    </w:p>
    <w:p w14:paraId="41413FC4" w14:textId="77777777" w:rsidR="00A322B6" w:rsidRDefault="00A322B6" w:rsidP="00A322B6">
      <w:pPr>
        <w:pStyle w:val="BodyText"/>
        <w:rPr>
          <w:sz w:val="24"/>
          <w:szCs w:val="24"/>
        </w:rPr>
      </w:pPr>
    </w:p>
    <w:p w14:paraId="277BB974" w14:textId="3F72EA49" w:rsidR="00A322B6" w:rsidRPr="00A322B6" w:rsidRDefault="00A322B6" w:rsidP="00A322B6">
      <w:pPr>
        <w:pStyle w:val="BodyText"/>
        <w:numPr>
          <w:ilvl w:val="0"/>
          <w:numId w:val="1"/>
        </w:numPr>
        <w:rPr>
          <w:b/>
          <w:bCs/>
          <w:sz w:val="24"/>
          <w:szCs w:val="24"/>
        </w:rPr>
      </w:pPr>
      <w:r w:rsidRPr="00A322B6">
        <w:rPr>
          <w:b/>
          <w:bCs/>
          <w:sz w:val="24"/>
          <w:szCs w:val="24"/>
          <w:lang w:val="en-GB"/>
        </w:rPr>
        <w:t>Casual Vacancies and Co-option</w:t>
      </w:r>
    </w:p>
    <w:p w14:paraId="67BC2CFF" w14:textId="77777777" w:rsidR="00A322B6" w:rsidRPr="00A322B6" w:rsidRDefault="00A322B6" w:rsidP="00A322B6">
      <w:pPr>
        <w:pStyle w:val="BodyText"/>
        <w:rPr>
          <w:sz w:val="24"/>
          <w:szCs w:val="24"/>
        </w:rPr>
      </w:pPr>
      <w:r w:rsidRPr="00A322B6">
        <w:rPr>
          <w:sz w:val="24"/>
          <w:szCs w:val="24"/>
        </w:rPr>
        <w:t>Where a vacancy arises and the elected membership remains at or above the minimum specified in Appendix 2 to the Scheme, the Community Council may:</w:t>
      </w:r>
    </w:p>
    <w:p w14:paraId="391723DB" w14:textId="77777777" w:rsidR="00A322B6" w:rsidRPr="00A322B6" w:rsidRDefault="00A322B6" w:rsidP="00A322B6">
      <w:pPr>
        <w:pStyle w:val="Subclause"/>
        <w:spacing w:after="100"/>
        <w:rPr>
          <w:sz w:val="24"/>
          <w:szCs w:val="24"/>
        </w:rPr>
      </w:pPr>
      <w:r w:rsidRPr="00A322B6">
        <w:rPr>
          <w:sz w:val="24"/>
          <w:szCs w:val="24"/>
        </w:rPr>
        <w:t>(a)</w:t>
      </w:r>
      <w:r w:rsidRPr="00A322B6">
        <w:rPr>
          <w:sz w:val="24"/>
          <w:szCs w:val="24"/>
        </w:rPr>
        <w:tab/>
        <w:t>ask West Dunbartonshire Council to arrange an interim election;</w:t>
      </w:r>
    </w:p>
    <w:p w14:paraId="47C74DA4" w14:textId="77777777" w:rsidR="00A322B6" w:rsidRPr="00A322B6" w:rsidRDefault="00A322B6" w:rsidP="00A322B6">
      <w:pPr>
        <w:pStyle w:val="Subclause"/>
        <w:spacing w:after="100"/>
        <w:rPr>
          <w:sz w:val="24"/>
          <w:szCs w:val="24"/>
        </w:rPr>
      </w:pPr>
      <w:r w:rsidRPr="00A322B6">
        <w:rPr>
          <w:sz w:val="24"/>
          <w:szCs w:val="24"/>
        </w:rPr>
        <w:t>(b)</w:t>
      </w:r>
      <w:r w:rsidRPr="00A322B6">
        <w:rPr>
          <w:sz w:val="24"/>
          <w:szCs w:val="24"/>
        </w:rPr>
        <w:tab/>
        <w:t>fill the vacancy by co-option in accordance with this clause; or</w:t>
      </w:r>
    </w:p>
    <w:p w14:paraId="43FA788D" w14:textId="77777777" w:rsidR="00A322B6" w:rsidRPr="00A322B6" w:rsidRDefault="00A322B6" w:rsidP="00A322B6">
      <w:pPr>
        <w:pStyle w:val="Subclause"/>
        <w:spacing w:after="100"/>
        <w:rPr>
          <w:sz w:val="24"/>
          <w:szCs w:val="24"/>
        </w:rPr>
      </w:pPr>
      <w:r w:rsidRPr="00A322B6">
        <w:rPr>
          <w:sz w:val="24"/>
          <w:szCs w:val="24"/>
        </w:rPr>
        <w:t>(c)</w:t>
      </w:r>
      <w:r w:rsidRPr="00A322B6">
        <w:rPr>
          <w:sz w:val="24"/>
          <w:szCs w:val="24"/>
        </w:rPr>
        <w:tab/>
        <w:t>leave the vacancy unfilled until further local interest is expressed or until the next scheduled election.</w:t>
      </w:r>
    </w:p>
    <w:p w14:paraId="7AEF893E" w14:textId="77777777" w:rsidR="00A322B6" w:rsidRPr="00A322B6" w:rsidRDefault="00A322B6" w:rsidP="00A322B6">
      <w:pPr>
        <w:pStyle w:val="BodyText"/>
        <w:rPr>
          <w:sz w:val="24"/>
          <w:szCs w:val="24"/>
        </w:rPr>
      </w:pPr>
      <w:r w:rsidRPr="00A322B6">
        <w:rPr>
          <w:sz w:val="24"/>
          <w:szCs w:val="24"/>
        </w:rPr>
        <w:t>Where elected membership falls below the minimum specified for the Community Council area, West Dunbartonshire Council must be informed without delay and arrangements shall be made for an interim election in accordance with the Scheme.</w:t>
      </w:r>
    </w:p>
    <w:p w14:paraId="52710F6D" w14:textId="77777777" w:rsidR="00A322B6" w:rsidRPr="00A322B6" w:rsidRDefault="00A322B6" w:rsidP="00A322B6">
      <w:pPr>
        <w:pStyle w:val="BodyText"/>
        <w:rPr>
          <w:sz w:val="24"/>
          <w:szCs w:val="24"/>
        </w:rPr>
      </w:pPr>
      <w:r w:rsidRPr="00A322B6">
        <w:rPr>
          <w:sz w:val="24"/>
          <w:szCs w:val="24"/>
        </w:rPr>
        <w:t>A proposed co-option must be notified to all Community Council members at least 14 days before the meeting at which it will be considered. A person may be co-opted only if they meet the eligibility requirements for full membership and the appointment is approved by a two-thirds majority of the elected Community Councillors present and voting.</w:t>
      </w:r>
    </w:p>
    <w:p w14:paraId="5669A4D5" w14:textId="77777777" w:rsidR="00A322B6" w:rsidRDefault="00A322B6" w:rsidP="00A322B6">
      <w:pPr>
        <w:pStyle w:val="BodyText"/>
        <w:rPr>
          <w:sz w:val="24"/>
          <w:szCs w:val="24"/>
        </w:rPr>
      </w:pPr>
      <w:r w:rsidRPr="00A322B6">
        <w:rPr>
          <w:sz w:val="24"/>
          <w:szCs w:val="24"/>
        </w:rPr>
        <w:t>The number of co-opted members must not exceed one third of the current elected membership. If the proportion of co-opted members becomes greater than one third, the Community Council must notify West Dunbartonshire Council and an interim election process shall be undertaken.</w:t>
      </w:r>
    </w:p>
    <w:p w14:paraId="48B83628" w14:textId="77777777" w:rsidR="00A322B6" w:rsidRDefault="00A322B6" w:rsidP="00A322B6">
      <w:pPr>
        <w:pStyle w:val="BodyText"/>
        <w:rPr>
          <w:sz w:val="24"/>
          <w:szCs w:val="24"/>
        </w:rPr>
      </w:pPr>
    </w:p>
    <w:p w14:paraId="21CE51CE" w14:textId="3FFE00E6" w:rsidR="00A322B6" w:rsidRPr="00A322B6" w:rsidRDefault="00A322B6" w:rsidP="00A322B6">
      <w:pPr>
        <w:pStyle w:val="BodyText"/>
        <w:numPr>
          <w:ilvl w:val="0"/>
          <w:numId w:val="1"/>
        </w:numPr>
        <w:rPr>
          <w:b/>
          <w:bCs/>
          <w:sz w:val="24"/>
          <w:szCs w:val="24"/>
        </w:rPr>
      </w:pPr>
      <w:r w:rsidRPr="00A322B6">
        <w:rPr>
          <w:b/>
          <w:bCs/>
          <w:sz w:val="24"/>
          <w:szCs w:val="24"/>
          <w:lang w:val="en-GB"/>
        </w:rPr>
        <w:t>Voting Rights and Decision-making</w:t>
      </w:r>
    </w:p>
    <w:p w14:paraId="57CA1300" w14:textId="77777777" w:rsidR="00A322B6" w:rsidRPr="00A322B6" w:rsidRDefault="00A322B6" w:rsidP="00A322B6">
      <w:pPr>
        <w:pStyle w:val="BodyText"/>
        <w:rPr>
          <w:sz w:val="24"/>
          <w:szCs w:val="24"/>
        </w:rPr>
      </w:pPr>
      <w:r w:rsidRPr="00A322B6">
        <w:rPr>
          <w:sz w:val="24"/>
          <w:szCs w:val="24"/>
        </w:rPr>
        <w:t>Only elected and eligible co-opted Community Councillors may vote at meetings of the Community Council or its committees. Associate members, ex-officio members and members of the public do not have voting rights.</w:t>
      </w:r>
    </w:p>
    <w:p w14:paraId="7E47DCDC" w14:textId="77777777" w:rsidR="00A322B6" w:rsidRPr="00A322B6" w:rsidRDefault="00A322B6" w:rsidP="00A322B6">
      <w:pPr>
        <w:pStyle w:val="BodyText"/>
        <w:rPr>
          <w:sz w:val="24"/>
          <w:szCs w:val="24"/>
        </w:rPr>
      </w:pPr>
      <w:r w:rsidRPr="00A322B6">
        <w:rPr>
          <w:sz w:val="24"/>
          <w:szCs w:val="24"/>
        </w:rPr>
        <w:t>Unless this Constitution, the Scheme or the Standing Orders require a different majority, decisions shall be made by a simple majority of those eligible to vote who are present and voting. Abstentions shall not be counted as votes cast.</w:t>
      </w:r>
    </w:p>
    <w:p w14:paraId="25F0D969" w14:textId="77777777" w:rsidR="00A322B6" w:rsidRPr="00A322B6" w:rsidRDefault="00A322B6" w:rsidP="00A322B6">
      <w:pPr>
        <w:pStyle w:val="BodyText"/>
        <w:rPr>
          <w:sz w:val="24"/>
          <w:szCs w:val="24"/>
        </w:rPr>
      </w:pPr>
      <w:r w:rsidRPr="00A322B6">
        <w:rPr>
          <w:sz w:val="24"/>
          <w:szCs w:val="24"/>
        </w:rPr>
        <w:t xml:space="preserve">A two-thirds majority is required for the co-option of a Community </w:t>
      </w:r>
      <w:proofErr w:type="spellStart"/>
      <w:r w:rsidRPr="00A322B6">
        <w:rPr>
          <w:sz w:val="24"/>
          <w:szCs w:val="24"/>
        </w:rPr>
        <w:t>Councillor</w:t>
      </w:r>
      <w:proofErr w:type="spellEnd"/>
      <w:r w:rsidRPr="00A322B6">
        <w:rPr>
          <w:sz w:val="24"/>
          <w:szCs w:val="24"/>
        </w:rPr>
        <w:t>, alteration of this Constitution and voluntary dissolution of the Community Council, subject to the particular requirements set out in clauses 7, 17 and 18.</w:t>
      </w:r>
    </w:p>
    <w:p w14:paraId="0124EB77" w14:textId="5AF9CC83" w:rsidR="00A322B6" w:rsidRDefault="00A322B6" w:rsidP="00A322B6">
      <w:pPr>
        <w:pStyle w:val="BodyText"/>
        <w:rPr>
          <w:sz w:val="24"/>
          <w:szCs w:val="24"/>
        </w:rPr>
      </w:pPr>
      <w:r w:rsidRPr="00A322B6">
        <w:rPr>
          <w:sz w:val="24"/>
          <w:szCs w:val="24"/>
        </w:rPr>
        <w:t>The Chairperson shall have an ordinary vote and, where the votes are equal, an additional casting vote. Proxy voting is not permitted.</w:t>
      </w:r>
    </w:p>
    <w:p w14:paraId="7BFEA480" w14:textId="127202A5" w:rsidR="00A322B6" w:rsidRPr="00A322B6" w:rsidRDefault="00A322B6" w:rsidP="00A322B6">
      <w:pPr>
        <w:pStyle w:val="BodyText"/>
        <w:numPr>
          <w:ilvl w:val="0"/>
          <w:numId w:val="1"/>
        </w:numPr>
        <w:rPr>
          <w:b/>
          <w:bCs/>
          <w:sz w:val="24"/>
          <w:szCs w:val="24"/>
        </w:rPr>
      </w:pPr>
      <w:r w:rsidRPr="00A322B6">
        <w:rPr>
          <w:b/>
          <w:bCs/>
          <w:sz w:val="24"/>
          <w:szCs w:val="24"/>
          <w:lang w:val="en-GB"/>
        </w:rPr>
        <w:lastRenderedPageBreak/>
        <w:t>Election of Office-Bearers</w:t>
      </w:r>
    </w:p>
    <w:p w14:paraId="01E427E2" w14:textId="77777777" w:rsidR="00A322B6" w:rsidRPr="00A322B6" w:rsidRDefault="00A322B6" w:rsidP="00A322B6">
      <w:pPr>
        <w:pStyle w:val="BodyText"/>
        <w:rPr>
          <w:sz w:val="24"/>
          <w:szCs w:val="24"/>
        </w:rPr>
      </w:pPr>
      <w:r w:rsidRPr="00A322B6">
        <w:rPr>
          <w:sz w:val="24"/>
          <w:szCs w:val="24"/>
        </w:rPr>
        <w:t>The Community Council shall appoint a Chairperson, Secretary and Treasurer from among its voting membership. It may also appoint a Vice-Chairperson and any other office-bearers it considers necessary.</w:t>
      </w:r>
    </w:p>
    <w:p w14:paraId="28DAC32C" w14:textId="77777777" w:rsidR="00A322B6" w:rsidRPr="00A322B6" w:rsidRDefault="00A322B6" w:rsidP="00A322B6">
      <w:pPr>
        <w:pStyle w:val="BodyText"/>
        <w:rPr>
          <w:sz w:val="24"/>
          <w:szCs w:val="24"/>
        </w:rPr>
      </w:pPr>
      <w:r w:rsidRPr="00A322B6">
        <w:rPr>
          <w:sz w:val="24"/>
          <w:szCs w:val="24"/>
        </w:rPr>
        <w:t>Office-bearers shall be elected at the first meeting following a scheduled election and at each Annual General Meeting. They shall hold office until the conclusion of the next Annual General Meeting and shall be eligible for re-election.</w:t>
      </w:r>
    </w:p>
    <w:p w14:paraId="6B7E400F" w14:textId="77777777" w:rsidR="00A322B6" w:rsidRPr="00A322B6" w:rsidRDefault="00A322B6" w:rsidP="00A322B6">
      <w:pPr>
        <w:pStyle w:val="BodyText"/>
        <w:rPr>
          <w:sz w:val="24"/>
          <w:szCs w:val="24"/>
        </w:rPr>
      </w:pPr>
      <w:r w:rsidRPr="00A322B6">
        <w:rPr>
          <w:sz w:val="24"/>
          <w:szCs w:val="24"/>
        </w:rPr>
        <w:t>Without the prior written approval of West Dunbartonshire Council, one person shall not hold more than one of the offices of Chairperson, Secretary or Treasurer at the same time. A vacancy in an office-bearer role shall be filled as soon as practicable at a properly convened meeting.</w:t>
      </w:r>
    </w:p>
    <w:p w14:paraId="656C5E75" w14:textId="77777777" w:rsidR="00A322B6" w:rsidRDefault="00A322B6" w:rsidP="00A322B6">
      <w:pPr>
        <w:pStyle w:val="BodyText"/>
        <w:rPr>
          <w:sz w:val="24"/>
          <w:szCs w:val="24"/>
        </w:rPr>
      </w:pPr>
      <w:r w:rsidRPr="00A322B6">
        <w:rPr>
          <w:sz w:val="24"/>
          <w:szCs w:val="24"/>
        </w:rPr>
        <w:t>The appointment of office-bearers does not remove the collective responsibility of all voting members for the governance, decisions, finances and conduct of the Community Council.</w:t>
      </w:r>
    </w:p>
    <w:p w14:paraId="3F9BCE93" w14:textId="77777777" w:rsidR="00A322B6" w:rsidRDefault="00A322B6" w:rsidP="00A322B6">
      <w:pPr>
        <w:pStyle w:val="BodyText"/>
        <w:rPr>
          <w:sz w:val="24"/>
          <w:szCs w:val="24"/>
        </w:rPr>
      </w:pPr>
    </w:p>
    <w:p w14:paraId="4F41EF4E" w14:textId="1FF12B74" w:rsidR="00A322B6" w:rsidRPr="00A322B6" w:rsidRDefault="00A322B6" w:rsidP="00A322B6">
      <w:pPr>
        <w:pStyle w:val="BodyText"/>
        <w:numPr>
          <w:ilvl w:val="0"/>
          <w:numId w:val="1"/>
        </w:numPr>
        <w:rPr>
          <w:b/>
          <w:bCs/>
          <w:sz w:val="24"/>
          <w:szCs w:val="24"/>
        </w:rPr>
      </w:pPr>
      <w:r>
        <w:rPr>
          <w:b/>
          <w:bCs/>
          <w:sz w:val="24"/>
          <w:szCs w:val="24"/>
        </w:rPr>
        <w:t xml:space="preserve"> </w:t>
      </w:r>
      <w:r w:rsidRPr="00A322B6">
        <w:rPr>
          <w:b/>
          <w:bCs/>
          <w:sz w:val="24"/>
          <w:szCs w:val="24"/>
          <w:lang w:val="en-GB"/>
        </w:rPr>
        <w:t>Committees, Working Groups and Representatives</w:t>
      </w:r>
    </w:p>
    <w:p w14:paraId="5FC663A6" w14:textId="77777777" w:rsidR="00A322B6" w:rsidRPr="00A322B6" w:rsidRDefault="00A322B6" w:rsidP="00A322B6">
      <w:pPr>
        <w:pStyle w:val="BodyText"/>
        <w:rPr>
          <w:sz w:val="24"/>
          <w:szCs w:val="24"/>
        </w:rPr>
      </w:pPr>
      <w:r w:rsidRPr="00A322B6">
        <w:rPr>
          <w:sz w:val="24"/>
          <w:szCs w:val="24"/>
        </w:rPr>
        <w:t>The Community Council may establish committees or working groups and may appoint representatives to external groups where this supports its objectives.</w:t>
      </w:r>
    </w:p>
    <w:p w14:paraId="58E9B3B1" w14:textId="77777777" w:rsidR="00A322B6" w:rsidRPr="00A322B6" w:rsidRDefault="00A322B6" w:rsidP="00A322B6">
      <w:pPr>
        <w:pStyle w:val="BodyText"/>
        <w:rPr>
          <w:sz w:val="24"/>
          <w:szCs w:val="24"/>
        </w:rPr>
      </w:pPr>
      <w:r w:rsidRPr="00A322B6">
        <w:rPr>
          <w:sz w:val="24"/>
          <w:szCs w:val="24"/>
        </w:rPr>
        <w:t>For each committee or working group, the Community Council shall agree and record its membership, purpose, duration, reporting arrangements and any authority delegated to it. Unless specific decision-making authority has been formally delegated, recommendations shall be reported to the full Community Council for approval.</w:t>
      </w:r>
    </w:p>
    <w:p w14:paraId="189F65B8" w14:textId="77777777" w:rsidR="00A322B6" w:rsidRDefault="00A322B6" w:rsidP="00A322B6">
      <w:pPr>
        <w:pStyle w:val="BodyText"/>
        <w:rPr>
          <w:sz w:val="24"/>
          <w:szCs w:val="24"/>
        </w:rPr>
      </w:pPr>
      <w:r w:rsidRPr="00A322B6">
        <w:rPr>
          <w:sz w:val="24"/>
          <w:szCs w:val="24"/>
        </w:rPr>
        <w:t>Committees, working groups and representatives shall comply with the Scheme, this Constitution, the Standing Orders and the Code of Conduct. They shall maintain an appropriate record of their meetings, decisions and actions and report regularly to the Community Council.</w:t>
      </w:r>
    </w:p>
    <w:p w14:paraId="53CA50B0" w14:textId="77777777" w:rsidR="00A322B6" w:rsidRDefault="00A322B6" w:rsidP="00A322B6">
      <w:pPr>
        <w:pStyle w:val="BodyText"/>
        <w:rPr>
          <w:sz w:val="24"/>
          <w:szCs w:val="24"/>
        </w:rPr>
      </w:pPr>
    </w:p>
    <w:p w14:paraId="23951446" w14:textId="441C97E6" w:rsidR="00A322B6" w:rsidRPr="00A322B6" w:rsidRDefault="00A322B6" w:rsidP="00A322B6">
      <w:pPr>
        <w:pStyle w:val="BodyText"/>
        <w:numPr>
          <w:ilvl w:val="0"/>
          <w:numId w:val="1"/>
        </w:numPr>
        <w:rPr>
          <w:b/>
          <w:bCs/>
          <w:sz w:val="24"/>
          <w:szCs w:val="24"/>
        </w:rPr>
      </w:pPr>
      <w:r w:rsidRPr="00A322B6">
        <w:rPr>
          <w:b/>
          <w:bCs/>
          <w:sz w:val="24"/>
          <w:szCs w:val="24"/>
          <w:lang w:val="en-GB"/>
        </w:rPr>
        <w:t>Meetings of the Community Council</w:t>
      </w:r>
    </w:p>
    <w:p w14:paraId="273CB249" w14:textId="77777777" w:rsidR="00A322B6" w:rsidRPr="00A322B6" w:rsidRDefault="00A322B6" w:rsidP="00A322B6">
      <w:pPr>
        <w:pStyle w:val="BodyText"/>
        <w:rPr>
          <w:sz w:val="24"/>
          <w:szCs w:val="24"/>
        </w:rPr>
      </w:pPr>
      <w:r w:rsidRPr="00A322B6">
        <w:rPr>
          <w:sz w:val="24"/>
          <w:szCs w:val="24"/>
        </w:rPr>
        <w:t>The Community Council shall hold one Annual General Meeting and at least six ordinary meetings in each year. Meeting dates, times and venues or online arrangements should normally be agreed at the Annual General Meeting and notified to West Dunbartonshire Council.</w:t>
      </w:r>
    </w:p>
    <w:p w14:paraId="5E90593C" w14:textId="77777777" w:rsidR="00A322B6" w:rsidRPr="00A322B6" w:rsidRDefault="00A322B6" w:rsidP="00A322B6">
      <w:pPr>
        <w:pStyle w:val="BodyText"/>
        <w:rPr>
          <w:sz w:val="24"/>
          <w:szCs w:val="24"/>
        </w:rPr>
      </w:pPr>
      <w:r w:rsidRPr="00A322B6">
        <w:rPr>
          <w:sz w:val="24"/>
          <w:szCs w:val="24"/>
        </w:rPr>
        <w:t xml:space="preserve">Meetings may be held in person, online or on a hybrid basis. Arrangements shall be accessible, clearly </w:t>
      </w:r>
      <w:proofErr w:type="spellStart"/>
      <w:r w:rsidRPr="00A322B6">
        <w:rPr>
          <w:sz w:val="24"/>
          <w:szCs w:val="24"/>
        </w:rPr>
        <w:t>publicised</w:t>
      </w:r>
      <w:proofErr w:type="spellEnd"/>
      <w:r w:rsidRPr="00A322B6">
        <w:rPr>
          <w:sz w:val="24"/>
          <w:szCs w:val="24"/>
        </w:rPr>
        <w:t xml:space="preserve"> and designed to support participation by citizens from across the Community Council area.</w:t>
      </w:r>
    </w:p>
    <w:p w14:paraId="62BC2DE8" w14:textId="77777777" w:rsidR="00A322B6" w:rsidRPr="00A322B6" w:rsidRDefault="00A322B6" w:rsidP="00A322B6">
      <w:pPr>
        <w:pStyle w:val="BodyText"/>
        <w:rPr>
          <w:sz w:val="24"/>
          <w:szCs w:val="24"/>
        </w:rPr>
      </w:pPr>
      <w:r w:rsidRPr="00A322B6">
        <w:rPr>
          <w:sz w:val="24"/>
          <w:szCs w:val="24"/>
        </w:rPr>
        <w:t>The quorum shall be one third of the current voting membership, or three voting members, whichever is greater. Where a meeting is not quorate, no formal decision may be taken. Discussion may be recorded as notes, but any proposed decision must be considered at a future quorate meeting.</w:t>
      </w:r>
    </w:p>
    <w:p w14:paraId="683A18B0" w14:textId="77777777" w:rsidR="00A322B6" w:rsidRPr="00A322B6" w:rsidRDefault="00A322B6" w:rsidP="00A322B6">
      <w:pPr>
        <w:pStyle w:val="BodyText"/>
        <w:rPr>
          <w:sz w:val="24"/>
          <w:szCs w:val="24"/>
        </w:rPr>
      </w:pPr>
      <w:r w:rsidRPr="00A322B6">
        <w:rPr>
          <w:sz w:val="24"/>
          <w:szCs w:val="24"/>
        </w:rPr>
        <w:lastRenderedPageBreak/>
        <w:t>A Special Meeting may be called by the Chairperson, at the written request of at least one half of the voting membership, or following receipt of a written petition signed by at least 20 people resident within the Community Council area. A meeting requested by petition shall be held within 21 days of receipt of a valid request.</w:t>
      </w:r>
    </w:p>
    <w:p w14:paraId="17D1F800" w14:textId="77777777" w:rsidR="00A322B6" w:rsidRPr="00A322B6" w:rsidRDefault="00A322B6" w:rsidP="00A322B6">
      <w:pPr>
        <w:pStyle w:val="BodyText"/>
        <w:rPr>
          <w:sz w:val="24"/>
          <w:szCs w:val="24"/>
        </w:rPr>
      </w:pPr>
      <w:r w:rsidRPr="00A322B6">
        <w:rPr>
          <w:sz w:val="24"/>
          <w:szCs w:val="24"/>
        </w:rPr>
        <w:t xml:space="preserve">Notice of an ordinary meeting, Annual General Meeting or Special Meeting shall normally be issued and </w:t>
      </w:r>
      <w:proofErr w:type="spellStart"/>
      <w:r w:rsidRPr="00A322B6">
        <w:rPr>
          <w:sz w:val="24"/>
          <w:szCs w:val="24"/>
        </w:rPr>
        <w:t>publicised</w:t>
      </w:r>
      <w:proofErr w:type="spellEnd"/>
      <w:r w:rsidRPr="00A322B6">
        <w:rPr>
          <w:sz w:val="24"/>
          <w:szCs w:val="24"/>
        </w:rPr>
        <w:t xml:space="preserve"> at least 10 days before the meeting. Only the business stated in the published notice may be considered at a Special Meeting.</w:t>
      </w:r>
    </w:p>
    <w:p w14:paraId="6D23C63A" w14:textId="77777777" w:rsidR="00A322B6" w:rsidRDefault="00A322B6" w:rsidP="00A322B6">
      <w:pPr>
        <w:pStyle w:val="BodyText"/>
        <w:rPr>
          <w:sz w:val="24"/>
          <w:szCs w:val="24"/>
        </w:rPr>
      </w:pPr>
      <w:r w:rsidRPr="00A322B6">
        <w:rPr>
          <w:sz w:val="24"/>
          <w:szCs w:val="24"/>
        </w:rPr>
        <w:t>The Community Council shall conduct its meetings in accordance with the approved Standing Orders.</w:t>
      </w:r>
    </w:p>
    <w:p w14:paraId="2E4006C8" w14:textId="77777777" w:rsidR="00A322B6" w:rsidRDefault="00A322B6" w:rsidP="00A322B6">
      <w:pPr>
        <w:pStyle w:val="BodyText"/>
        <w:rPr>
          <w:sz w:val="24"/>
          <w:szCs w:val="24"/>
        </w:rPr>
      </w:pPr>
    </w:p>
    <w:p w14:paraId="640B541E" w14:textId="3FEF6C54" w:rsidR="00A322B6" w:rsidRPr="00A322B6" w:rsidRDefault="00A322B6" w:rsidP="00A322B6">
      <w:pPr>
        <w:pStyle w:val="BodyText"/>
        <w:numPr>
          <w:ilvl w:val="0"/>
          <w:numId w:val="1"/>
        </w:numPr>
        <w:rPr>
          <w:b/>
          <w:bCs/>
          <w:sz w:val="24"/>
          <w:szCs w:val="24"/>
        </w:rPr>
      </w:pPr>
      <w:r>
        <w:rPr>
          <w:b/>
          <w:bCs/>
          <w:sz w:val="24"/>
          <w:szCs w:val="24"/>
        </w:rPr>
        <w:t xml:space="preserve"> </w:t>
      </w:r>
      <w:r w:rsidRPr="00A322B6">
        <w:rPr>
          <w:b/>
          <w:bCs/>
          <w:sz w:val="24"/>
          <w:szCs w:val="24"/>
          <w:lang w:val="en-GB"/>
        </w:rPr>
        <w:t>Public Participation and Private Business</w:t>
      </w:r>
    </w:p>
    <w:p w14:paraId="346AD212" w14:textId="77777777" w:rsidR="00A322B6" w:rsidRPr="00A322B6" w:rsidRDefault="00A322B6" w:rsidP="00A322B6">
      <w:pPr>
        <w:pStyle w:val="BodyText"/>
        <w:rPr>
          <w:sz w:val="24"/>
          <w:szCs w:val="24"/>
        </w:rPr>
      </w:pPr>
      <w:r w:rsidRPr="00A322B6">
        <w:rPr>
          <w:sz w:val="24"/>
          <w:szCs w:val="24"/>
        </w:rPr>
        <w:t>Meetings of the Community Council and its committees shall normally be open to members of the public. Reasonable provision shall be made for public attendance and for citizens to address the Community Council under the guidance of the Chairperson.</w:t>
      </w:r>
    </w:p>
    <w:p w14:paraId="0109BCC2" w14:textId="77777777" w:rsidR="00A322B6" w:rsidRPr="00A322B6" w:rsidRDefault="00A322B6" w:rsidP="00A322B6">
      <w:pPr>
        <w:pStyle w:val="BodyText"/>
        <w:rPr>
          <w:sz w:val="24"/>
          <w:szCs w:val="24"/>
        </w:rPr>
      </w:pPr>
      <w:r w:rsidRPr="00A322B6">
        <w:rPr>
          <w:sz w:val="24"/>
          <w:szCs w:val="24"/>
        </w:rPr>
        <w:t>Public participation does not include a right to vote or to disrupt the orderly conduct of a meeting. The Chairperson may manage the time, relevance and manner of public contributions in accordance with the Standing Orders.</w:t>
      </w:r>
    </w:p>
    <w:p w14:paraId="6D9B0523" w14:textId="77777777" w:rsidR="00A322B6" w:rsidRPr="00A322B6" w:rsidRDefault="00A322B6" w:rsidP="00A322B6">
      <w:pPr>
        <w:pStyle w:val="BodyText"/>
        <w:rPr>
          <w:sz w:val="24"/>
          <w:szCs w:val="24"/>
        </w:rPr>
      </w:pPr>
      <w:r w:rsidRPr="00A322B6">
        <w:rPr>
          <w:sz w:val="24"/>
          <w:szCs w:val="24"/>
        </w:rPr>
        <w:t xml:space="preserve">Notice of meetings shall be displayed prominently within the Community Council area and </w:t>
      </w:r>
      <w:proofErr w:type="spellStart"/>
      <w:r w:rsidRPr="00A322B6">
        <w:rPr>
          <w:sz w:val="24"/>
          <w:szCs w:val="24"/>
        </w:rPr>
        <w:t>publicised</w:t>
      </w:r>
      <w:proofErr w:type="spellEnd"/>
      <w:r w:rsidRPr="00A322B6">
        <w:rPr>
          <w:sz w:val="24"/>
          <w:szCs w:val="24"/>
        </w:rPr>
        <w:t xml:space="preserve"> through suitable channels, which may include websites, social media, local networks, noticeboards and other accessible methods.</w:t>
      </w:r>
    </w:p>
    <w:p w14:paraId="6F21056D" w14:textId="77777777" w:rsidR="00A322B6" w:rsidRDefault="00A322B6" w:rsidP="00A322B6">
      <w:pPr>
        <w:pStyle w:val="BodyText"/>
        <w:rPr>
          <w:sz w:val="24"/>
          <w:szCs w:val="24"/>
        </w:rPr>
      </w:pPr>
      <w:r w:rsidRPr="00A322B6">
        <w:rPr>
          <w:sz w:val="24"/>
          <w:szCs w:val="24"/>
        </w:rPr>
        <w:t>The Community Council may agree that part of a meeting should be held in private only where this is reasonably necessary because the business involves confidential, legally sensitive, commercially sensitive or personal information. The reason for excluding the public shall be stated and recorded in the minutes. Decisions should be taken in public wherever possible.</w:t>
      </w:r>
    </w:p>
    <w:p w14:paraId="6D211E01" w14:textId="77777777" w:rsidR="00A322B6" w:rsidRDefault="00A322B6" w:rsidP="00A322B6">
      <w:pPr>
        <w:pStyle w:val="BodyText"/>
        <w:rPr>
          <w:sz w:val="24"/>
          <w:szCs w:val="24"/>
        </w:rPr>
      </w:pPr>
    </w:p>
    <w:p w14:paraId="6447045B" w14:textId="310DA1FB" w:rsidR="00A322B6" w:rsidRPr="00A322B6" w:rsidRDefault="00A322B6" w:rsidP="00A322B6">
      <w:pPr>
        <w:pStyle w:val="BodyText"/>
        <w:numPr>
          <w:ilvl w:val="0"/>
          <w:numId w:val="1"/>
        </w:numPr>
        <w:rPr>
          <w:b/>
          <w:bCs/>
          <w:sz w:val="24"/>
          <w:szCs w:val="24"/>
        </w:rPr>
      </w:pPr>
      <w:r w:rsidRPr="00A322B6">
        <w:rPr>
          <w:b/>
          <w:bCs/>
          <w:sz w:val="24"/>
          <w:szCs w:val="24"/>
          <w:lang w:val="en-GB"/>
        </w:rPr>
        <w:t>Information to West Dunbartonshire Council</w:t>
      </w:r>
    </w:p>
    <w:p w14:paraId="2B8BF1EA" w14:textId="77777777" w:rsidR="00A322B6" w:rsidRPr="00A322B6" w:rsidRDefault="00A322B6" w:rsidP="00A322B6">
      <w:pPr>
        <w:pStyle w:val="BodyText"/>
        <w:rPr>
          <w:sz w:val="24"/>
          <w:szCs w:val="24"/>
        </w:rPr>
      </w:pPr>
      <w:r w:rsidRPr="00A322B6">
        <w:rPr>
          <w:sz w:val="24"/>
          <w:szCs w:val="24"/>
        </w:rPr>
        <w:t>The Community Council shall provide West Dunbartonshire Council with the information reasonably required to support the administration and oversight of Community Councils. This shall include:</w:t>
      </w:r>
    </w:p>
    <w:p w14:paraId="32CC78D2" w14:textId="77777777" w:rsidR="00A322B6" w:rsidRPr="00A322B6" w:rsidRDefault="00A322B6" w:rsidP="00A322B6">
      <w:pPr>
        <w:pStyle w:val="BodyText"/>
        <w:rPr>
          <w:sz w:val="24"/>
          <w:szCs w:val="24"/>
        </w:rPr>
      </w:pPr>
      <w:r w:rsidRPr="00A322B6">
        <w:rPr>
          <w:sz w:val="24"/>
          <w:szCs w:val="24"/>
        </w:rPr>
        <w:t>(a)</w:t>
      </w:r>
      <w:r w:rsidRPr="00A322B6">
        <w:rPr>
          <w:sz w:val="24"/>
          <w:szCs w:val="24"/>
        </w:rPr>
        <w:tab/>
        <w:t>an annual calendar of meeting dates, times, venues and online arrangements;</w:t>
      </w:r>
    </w:p>
    <w:p w14:paraId="6943EFD2" w14:textId="77777777" w:rsidR="00A322B6" w:rsidRPr="00A322B6" w:rsidRDefault="00A322B6" w:rsidP="00A322B6">
      <w:pPr>
        <w:pStyle w:val="BodyText"/>
        <w:rPr>
          <w:sz w:val="24"/>
          <w:szCs w:val="24"/>
        </w:rPr>
      </w:pPr>
      <w:r w:rsidRPr="00A322B6">
        <w:rPr>
          <w:sz w:val="24"/>
          <w:szCs w:val="24"/>
        </w:rPr>
        <w:t>(b)</w:t>
      </w:r>
      <w:r w:rsidRPr="00A322B6">
        <w:rPr>
          <w:sz w:val="24"/>
          <w:szCs w:val="24"/>
        </w:rPr>
        <w:tab/>
        <w:t>draft and approved minutes of meetings, including Annual General Meetings and Special Meetings;</w:t>
      </w:r>
    </w:p>
    <w:p w14:paraId="6E543BD4" w14:textId="77777777" w:rsidR="00A322B6" w:rsidRPr="00A322B6" w:rsidRDefault="00A322B6" w:rsidP="00A322B6">
      <w:pPr>
        <w:pStyle w:val="BodyText"/>
        <w:rPr>
          <w:sz w:val="24"/>
          <w:szCs w:val="24"/>
        </w:rPr>
      </w:pPr>
      <w:r w:rsidRPr="00A322B6">
        <w:rPr>
          <w:sz w:val="24"/>
          <w:szCs w:val="24"/>
        </w:rPr>
        <w:t>(c)</w:t>
      </w:r>
      <w:r w:rsidRPr="00A322B6">
        <w:rPr>
          <w:sz w:val="24"/>
          <w:szCs w:val="24"/>
        </w:rPr>
        <w:tab/>
        <w:t>the annual report and independently examined annual accounts;</w:t>
      </w:r>
    </w:p>
    <w:p w14:paraId="30882D7A" w14:textId="77777777" w:rsidR="00A322B6" w:rsidRPr="00A322B6" w:rsidRDefault="00A322B6" w:rsidP="00A322B6">
      <w:pPr>
        <w:pStyle w:val="BodyText"/>
        <w:rPr>
          <w:sz w:val="24"/>
          <w:szCs w:val="24"/>
        </w:rPr>
      </w:pPr>
      <w:r w:rsidRPr="00A322B6">
        <w:rPr>
          <w:sz w:val="24"/>
          <w:szCs w:val="24"/>
        </w:rPr>
        <w:t>(d)</w:t>
      </w:r>
      <w:r w:rsidRPr="00A322B6">
        <w:rPr>
          <w:sz w:val="24"/>
          <w:szCs w:val="24"/>
        </w:rPr>
        <w:tab/>
        <w:t>an annual membership return and prompt notification of resignations, co-options, changes of office-bearers and other membership changes;</w:t>
      </w:r>
    </w:p>
    <w:p w14:paraId="734565BA" w14:textId="77777777" w:rsidR="00A322B6" w:rsidRPr="00A322B6" w:rsidRDefault="00A322B6" w:rsidP="00A322B6">
      <w:pPr>
        <w:pStyle w:val="BodyText"/>
        <w:rPr>
          <w:sz w:val="24"/>
          <w:szCs w:val="24"/>
        </w:rPr>
      </w:pPr>
      <w:r w:rsidRPr="00A322B6">
        <w:rPr>
          <w:sz w:val="24"/>
          <w:szCs w:val="24"/>
        </w:rPr>
        <w:t>(e)</w:t>
      </w:r>
      <w:r w:rsidRPr="00A322B6">
        <w:rPr>
          <w:sz w:val="24"/>
          <w:szCs w:val="24"/>
        </w:rPr>
        <w:tab/>
        <w:t>advance notice of Special Meetings and any other information required under the Scheme or associated guidance.</w:t>
      </w:r>
    </w:p>
    <w:p w14:paraId="485C8A8E" w14:textId="77777777" w:rsidR="00A322B6" w:rsidRDefault="00A322B6" w:rsidP="00A322B6">
      <w:pPr>
        <w:pStyle w:val="BodyText"/>
        <w:rPr>
          <w:sz w:val="24"/>
          <w:szCs w:val="24"/>
        </w:rPr>
      </w:pPr>
      <w:r w:rsidRPr="00A322B6">
        <w:rPr>
          <w:sz w:val="24"/>
          <w:szCs w:val="24"/>
        </w:rPr>
        <w:lastRenderedPageBreak/>
        <w:t>Draft minutes should normally be prepared and circulated within 14 days of the meeting. Approved minutes shall be retained as the official record and made publicly available, subject to the removal of unnecessary personal, confidential or sensitive information.</w:t>
      </w:r>
    </w:p>
    <w:p w14:paraId="5CF2D377" w14:textId="77777777" w:rsidR="00A322B6" w:rsidRDefault="00A322B6" w:rsidP="00A322B6">
      <w:pPr>
        <w:pStyle w:val="BodyText"/>
        <w:rPr>
          <w:sz w:val="24"/>
          <w:szCs w:val="24"/>
        </w:rPr>
      </w:pPr>
    </w:p>
    <w:p w14:paraId="30C8E046" w14:textId="7D103F88" w:rsidR="00A322B6" w:rsidRPr="00A322B6" w:rsidRDefault="00A322B6" w:rsidP="00A322B6">
      <w:pPr>
        <w:pStyle w:val="BodyText"/>
        <w:numPr>
          <w:ilvl w:val="0"/>
          <w:numId w:val="1"/>
        </w:numPr>
        <w:rPr>
          <w:b/>
          <w:bCs/>
          <w:sz w:val="24"/>
          <w:szCs w:val="24"/>
        </w:rPr>
      </w:pPr>
      <w:r w:rsidRPr="00A322B6">
        <w:rPr>
          <w:b/>
          <w:bCs/>
          <w:sz w:val="24"/>
          <w:szCs w:val="24"/>
          <w:lang w:val="en-GB"/>
        </w:rPr>
        <w:t>Control of Finance</w:t>
      </w:r>
    </w:p>
    <w:p w14:paraId="179A9623" w14:textId="77777777" w:rsidR="0039037A" w:rsidRPr="0039037A" w:rsidRDefault="0039037A" w:rsidP="0039037A">
      <w:pPr>
        <w:pStyle w:val="BodyText"/>
        <w:rPr>
          <w:sz w:val="24"/>
          <w:szCs w:val="24"/>
        </w:rPr>
      </w:pPr>
      <w:r w:rsidRPr="0039037A">
        <w:rPr>
          <w:sz w:val="24"/>
          <w:szCs w:val="24"/>
        </w:rPr>
        <w:t>All funds raised by or on behalf of the Community Council, or provided by West Dunbartonshire Council or another funder, shall be used only to further the objectives of the Community Council and in accordance with any conditions attached to the funding.</w:t>
      </w:r>
    </w:p>
    <w:p w14:paraId="207E8C71" w14:textId="77777777" w:rsidR="0039037A" w:rsidRPr="0039037A" w:rsidRDefault="0039037A" w:rsidP="0039037A">
      <w:pPr>
        <w:pStyle w:val="BodyText"/>
        <w:rPr>
          <w:sz w:val="24"/>
          <w:szCs w:val="24"/>
        </w:rPr>
      </w:pPr>
      <w:r w:rsidRPr="0039037A">
        <w:rPr>
          <w:sz w:val="24"/>
          <w:szCs w:val="24"/>
        </w:rPr>
        <w:t>The Community Council shall operate a bank account in its own name. The account must not be held in the name of an individual member.</w:t>
      </w:r>
    </w:p>
    <w:p w14:paraId="31DE88B8" w14:textId="77777777" w:rsidR="0039037A" w:rsidRPr="0039037A" w:rsidRDefault="0039037A" w:rsidP="0039037A">
      <w:pPr>
        <w:pStyle w:val="BodyText"/>
        <w:rPr>
          <w:sz w:val="24"/>
          <w:szCs w:val="24"/>
        </w:rPr>
      </w:pPr>
      <w:r w:rsidRPr="0039037A">
        <w:rPr>
          <w:sz w:val="24"/>
          <w:szCs w:val="24"/>
        </w:rPr>
        <w:t xml:space="preserve">There shall be at least three </w:t>
      </w:r>
      <w:proofErr w:type="spellStart"/>
      <w:r w:rsidRPr="0039037A">
        <w:rPr>
          <w:sz w:val="24"/>
          <w:szCs w:val="24"/>
        </w:rPr>
        <w:t>authorised</w:t>
      </w:r>
      <w:proofErr w:type="spellEnd"/>
      <w:r w:rsidRPr="0039037A">
        <w:rPr>
          <w:sz w:val="24"/>
          <w:szCs w:val="24"/>
        </w:rPr>
        <w:t xml:space="preserve"> signatories or approved account users. Every payment or withdrawal must be approved by at least two </w:t>
      </w:r>
      <w:proofErr w:type="spellStart"/>
      <w:r w:rsidRPr="0039037A">
        <w:rPr>
          <w:sz w:val="24"/>
          <w:szCs w:val="24"/>
        </w:rPr>
        <w:t>authorised</w:t>
      </w:r>
      <w:proofErr w:type="spellEnd"/>
      <w:r w:rsidRPr="0039037A">
        <w:rPr>
          <w:sz w:val="24"/>
          <w:szCs w:val="24"/>
        </w:rPr>
        <w:t xml:space="preserve"> persons. The two people approving a transaction must not live at the same address and should not be closely related.</w:t>
      </w:r>
    </w:p>
    <w:p w14:paraId="412FC120" w14:textId="77777777" w:rsidR="0039037A" w:rsidRPr="0039037A" w:rsidRDefault="0039037A" w:rsidP="0039037A">
      <w:pPr>
        <w:pStyle w:val="BodyText"/>
        <w:rPr>
          <w:sz w:val="24"/>
          <w:szCs w:val="24"/>
        </w:rPr>
      </w:pPr>
      <w:r w:rsidRPr="0039037A">
        <w:rPr>
          <w:sz w:val="24"/>
          <w:szCs w:val="24"/>
        </w:rPr>
        <w:t>The Treasurer shall maintain proper financial records and provide regular financial reports to meetings. Financial responsibility rests with the Community Council as a whole and not with the Treasurer alone. Significant expenditure, grant applications and other financial decisions shall be approved by the Community Council and recorded in the minutes.</w:t>
      </w:r>
    </w:p>
    <w:p w14:paraId="6010D100" w14:textId="77777777" w:rsidR="0039037A" w:rsidRPr="0039037A" w:rsidRDefault="0039037A" w:rsidP="0039037A">
      <w:pPr>
        <w:pStyle w:val="BodyText"/>
        <w:rPr>
          <w:sz w:val="24"/>
          <w:szCs w:val="24"/>
        </w:rPr>
      </w:pPr>
      <w:r w:rsidRPr="0039037A">
        <w:rPr>
          <w:sz w:val="24"/>
          <w:szCs w:val="24"/>
        </w:rPr>
        <w:t>The financial year shall run from 1 April to 31 March. At the end of each financial year, the Community Council shall prepare an annual statement of accounts. The accounts shall be independently examined by a suitably independent person or persons who are not members of the Community Council and who have no conflict of interest.</w:t>
      </w:r>
    </w:p>
    <w:p w14:paraId="002EC7D1" w14:textId="77777777" w:rsidR="0039037A" w:rsidRPr="0039037A" w:rsidRDefault="0039037A" w:rsidP="0039037A">
      <w:pPr>
        <w:pStyle w:val="BodyText"/>
        <w:rPr>
          <w:sz w:val="24"/>
          <w:szCs w:val="24"/>
        </w:rPr>
      </w:pPr>
      <w:r w:rsidRPr="0039037A">
        <w:rPr>
          <w:sz w:val="24"/>
          <w:szCs w:val="24"/>
        </w:rPr>
        <w:t>The independently examined accounts shall be presented to the Annual General Meeting for approval and submitted to West Dunbartonshire Council within the timescale set out in the Scheme, Handbook or associated finance guidance.</w:t>
      </w:r>
    </w:p>
    <w:p w14:paraId="1DB45619" w14:textId="77777777" w:rsidR="0039037A" w:rsidRPr="0039037A" w:rsidRDefault="0039037A" w:rsidP="0039037A">
      <w:pPr>
        <w:pStyle w:val="BodyText"/>
        <w:rPr>
          <w:sz w:val="24"/>
          <w:szCs w:val="24"/>
        </w:rPr>
      </w:pPr>
      <w:r w:rsidRPr="0039037A">
        <w:rPr>
          <w:sz w:val="24"/>
          <w:szCs w:val="24"/>
        </w:rPr>
        <w:t>Receipts, invoices, bank statements, approvals and other financial records shall be retained and made available for inspection by West Dunbartonshire Council where reasonably required. Community Council funds must not be used for personal benefit, party-political activity or any purpose unrelated to the objectives of the Community Council.</w:t>
      </w:r>
    </w:p>
    <w:p w14:paraId="18A643B9" w14:textId="77777777" w:rsidR="00A322B6" w:rsidRDefault="00A322B6" w:rsidP="00A322B6">
      <w:pPr>
        <w:pStyle w:val="BodyText"/>
        <w:rPr>
          <w:b/>
          <w:bCs/>
          <w:sz w:val="24"/>
          <w:szCs w:val="24"/>
        </w:rPr>
      </w:pPr>
    </w:p>
    <w:p w14:paraId="723E0E81" w14:textId="5E16BBA8" w:rsidR="0039037A" w:rsidRPr="0039037A" w:rsidRDefault="0039037A" w:rsidP="0039037A">
      <w:pPr>
        <w:pStyle w:val="BodyText"/>
        <w:numPr>
          <w:ilvl w:val="0"/>
          <w:numId w:val="1"/>
        </w:numPr>
        <w:rPr>
          <w:b/>
          <w:bCs/>
          <w:sz w:val="24"/>
          <w:szCs w:val="24"/>
        </w:rPr>
      </w:pPr>
      <w:r w:rsidRPr="0039037A">
        <w:rPr>
          <w:b/>
          <w:bCs/>
          <w:sz w:val="24"/>
          <w:szCs w:val="24"/>
          <w:lang w:val="en-GB"/>
        </w:rPr>
        <w:t>Property, Assets and Commitments</w:t>
      </w:r>
    </w:p>
    <w:p w14:paraId="62EC0751" w14:textId="77777777" w:rsidR="0039037A" w:rsidRPr="0039037A" w:rsidRDefault="0039037A" w:rsidP="0039037A">
      <w:pPr>
        <w:pStyle w:val="BodyText"/>
        <w:rPr>
          <w:sz w:val="24"/>
          <w:szCs w:val="24"/>
        </w:rPr>
      </w:pPr>
      <w:r w:rsidRPr="0039037A">
        <w:rPr>
          <w:sz w:val="24"/>
          <w:szCs w:val="24"/>
        </w:rPr>
        <w:t>Property and other assets belonging to the Community Council shall be vested in the Chairperson, Secretary and Treasurer and their successors in those offices, to be held for the purposes of the Community Council.</w:t>
      </w:r>
    </w:p>
    <w:p w14:paraId="13E1A890" w14:textId="77777777" w:rsidR="0039037A" w:rsidRPr="0039037A" w:rsidRDefault="0039037A" w:rsidP="0039037A">
      <w:pPr>
        <w:pStyle w:val="BodyText"/>
        <w:rPr>
          <w:sz w:val="24"/>
          <w:szCs w:val="24"/>
        </w:rPr>
      </w:pPr>
      <w:r w:rsidRPr="0039037A">
        <w:rPr>
          <w:sz w:val="24"/>
          <w:szCs w:val="24"/>
        </w:rPr>
        <w:t xml:space="preserve">No member shall enter into a contract, lease, funding agreement, purchase, employment arrangement or other commitment on behalf of the Community Council </w:t>
      </w:r>
      <w:r w:rsidRPr="0039037A">
        <w:rPr>
          <w:sz w:val="24"/>
          <w:szCs w:val="24"/>
        </w:rPr>
        <w:lastRenderedPageBreak/>
        <w:t xml:space="preserve">unless the commitment has been properly </w:t>
      </w:r>
      <w:proofErr w:type="spellStart"/>
      <w:r w:rsidRPr="0039037A">
        <w:rPr>
          <w:sz w:val="24"/>
          <w:szCs w:val="24"/>
        </w:rPr>
        <w:t>authorised</w:t>
      </w:r>
      <w:proofErr w:type="spellEnd"/>
      <w:r w:rsidRPr="0039037A">
        <w:rPr>
          <w:sz w:val="24"/>
          <w:szCs w:val="24"/>
        </w:rPr>
        <w:t xml:space="preserve"> at a quorate meeting and recorded in the minutes.</w:t>
      </w:r>
    </w:p>
    <w:p w14:paraId="0F0AE04E" w14:textId="2F4BBAE6" w:rsidR="0039037A" w:rsidRDefault="0039037A" w:rsidP="0039037A">
      <w:pPr>
        <w:pStyle w:val="BodyText"/>
        <w:rPr>
          <w:sz w:val="24"/>
          <w:szCs w:val="24"/>
        </w:rPr>
      </w:pPr>
      <w:r w:rsidRPr="0039037A">
        <w:rPr>
          <w:sz w:val="24"/>
          <w:szCs w:val="24"/>
        </w:rPr>
        <w:t>The Community Council shall ensure that suitable insurance, risk management, permissions and financial controls are in place before undertaking events, projects or activities. Assets and commitments shall be recorded and managed in accordance with the Scheme and any guidance issued by West Dunbartonshire Council.</w:t>
      </w:r>
    </w:p>
    <w:p w14:paraId="4D56A232" w14:textId="77777777" w:rsidR="0039037A" w:rsidRDefault="0039037A" w:rsidP="0039037A">
      <w:pPr>
        <w:pStyle w:val="BodyText"/>
        <w:rPr>
          <w:sz w:val="24"/>
          <w:szCs w:val="24"/>
        </w:rPr>
      </w:pPr>
    </w:p>
    <w:p w14:paraId="5D99C0A1" w14:textId="77777777" w:rsidR="0039037A" w:rsidRPr="0039037A" w:rsidRDefault="0039037A" w:rsidP="0039037A">
      <w:pPr>
        <w:pStyle w:val="BodyText"/>
        <w:numPr>
          <w:ilvl w:val="0"/>
          <w:numId w:val="1"/>
        </w:numPr>
        <w:rPr>
          <w:b/>
          <w:bCs/>
          <w:sz w:val="24"/>
          <w:szCs w:val="24"/>
        </w:rPr>
      </w:pPr>
      <w:r w:rsidRPr="0039037A">
        <w:rPr>
          <w:b/>
          <w:bCs/>
          <w:sz w:val="24"/>
          <w:szCs w:val="24"/>
        </w:rPr>
        <w:t>Conduct, Interests and Accountability</w:t>
      </w:r>
    </w:p>
    <w:p w14:paraId="073350E2" w14:textId="77777777" w:rsidR="0039037A" w:rsidRPr="0039037A" w:rsidRDefault="0039037A" w:rsidP="0039037A">
      <w:pPr>
        <w:pStyle w:val="BodyText"/>
        <w:rPr>
          <w:sz w:val="24"/>
          <w:szCs w:val="24"/>
        </w:rPr>
      </w:pPr>
      <w:r w:rsidRPr="0039037A">
        <w:rPr>
          <w:sz w:val="24"/>
          <w:szCs w:val="24"/>
        </w:rPr>
        <w:t>All members shall comply with the Code of Conduct for Community Councillors and shall act in the interests of the community, with honesty, respect, openness and accountability.</w:t>
      </w:r>
    </w:p>
    <w:p w14:paraId="56B2AC37" w14:textId="77777777" w:rsidR="0039037A" w:rsidRPr="0039037A" w:rsidRDefault="0039037A" w:rsidP="0039037A">
      <w:pPr>
        <w:pStyle w:val="BodyText"/>
        <w:rPr>
          <w:sz w:val="24"/>
          <w:szCs w:val="24"/>
        </w:rPr>
      </w:pPr>
      <w:r w:rsidRPr="0039037A">
        <w:rPr>
          <w:sz w:val="24"/>
          <w:szCs w:val="24"/>
        </w:rPr>
        <w:t>A member must declare any relevant financial or non-financial interest before the matter is considered, or as soon as the interest becomes apparent. The declaration, and any withdrawal from discussion or voting, shall be recorded in the minutes.</w:t>
      </w:r>
    </w:p>
    <w:p w14:paraId="1F85AA13" w14:textId="77777777" w:rsidR="0039037A" w:rsidRDefault="0039037A" w:rsidP="0039037A">
      <w:pPr>
        <w:pStyle w:val="BodyText"/>
        <w:rPr>
          <w:sz w:val="24"/>
          <w:szCs w:val="24"/>
        </w:rPr>
      </w:pPr>
      <w:r w:rsidRPr="0039037A">
        <w:rPr>
          <w:sz w:val="24"/>
          <w:szCs w:val="24"/>
        </w:rPr>
        <w:t>Complaints and concerns about conduct shall be considered in accordance with the approved Community Council Complaints Procedure. Any action affecting membership must be fair, proportionate and consistent with the Scheme. Removal, suspension or disqualification may take place only through the approved process.</w:t>
      </w:r>
    </w:p>
    <w:p w14:paraId="10BC6401" w14:textId="77777777" w:rsidR="0039037A" w:rsidRDefault="0039037A" w:rsidP="0039037A">
      <w:pPr>
        <w:pStyle w:val="BodyText"/>
        <w:rPr>
          <w:sz w:val="24"/>
          <w:szCs w:val="24"/>
        </w:rPr>
      </w:pPr>
    </w:p>
    <w:p w14:paraId="2E2B1300" w14:textId="00EE7B3C" w:rsidR="0039037A" w:rsidRPr="0039037A" w:rsidRDefault="0039037A" w:rsidP="0039037A">
      <w:pPr>
        <w:pStyle w:val="BodyText"/>
        <w:numPr>
          <w:ilvl w:val="0"/>
          <w:numId w:val="1"/>
        </w:numPr>
        <w:rPr>
          <w:b/>
          <w:bCs/>
          <w:sz w:val="24"/>
          <w:szCs w:val="24"/>
        </w:rPr>
      </w:pPr>
      <w:r w:rsidRPr="0039037A">
        <w:rPr>
          <w:b/>
          <w:bCs/>
          <w:sz w:val="24"/>
          <w:szCs w:val="24"/>
          <w:lang w:val="en-GB"/>
        </w:rPr>
        <w:t>Alterations to the Constitution</w:t>
      </w:r>
    </w:p>
    <w:p w14:paraId="32B7826B" w14:textId="77777777" w:rsidR="0039037A" w:rsidRPr="0039037A" w:rsidRDefault="0039037A" w:rsidP="0039037A">
      <w:pPr>
        <w:pStyle w:val="BodyText"/>
        <w:rPr>
          <w:sz w:val="24"/>
          <w:szCs w:val="24"/>
        </w:rPr>
      </w:pPr>
      <w:r w:rsidRPr="0039037A">
        <w:rPr>
          <w:sz w:val="24"/>
          <w:szCs w:val="24"/>
        </w:rPr>
        <w:t>A proposal to alter this Constitution must be considered at a properly convened public meeting of the Community Council. The exact wording of the proposed alteration shall be included in the notice and agenda issued at least 10 days before the meeting.</w:t>
      </w:r>
    </w:p>
    <w:p w14:paraId="45130256" w14:textId="77777777" w:rsidR="0039037A" w:rsidRPr="0039037A" w:rsidRDefault="0039037A" w:rsidP="0039037A">
      <w:pPr>
        <w:pStyle w:val="BodyText"/>
        <w:rPr>
          <w:sz w:val="24"/>
          <w:szCs w:val="24"/>
        </w:rPr>
      </w:pPr>
      <w:r w:rsidRPr="0039037A">
        <w:rPr>
          <w:sz w:val="24"/>
          <w:szCs w:val="24"/>
        </w:rPr>
        <w:t>An alteration shall require the support of at least two thirds of the total voting membership of the Community Council and the prior written approval of West Dunbartonshire Council. No alteration may conflict with the Scheme, legislation or another document approved as part of the Scheme.</w:t>
      </w:r>
    </w:p>
    <w:p w14:paraId="054D7151" w14:textId="77777777" w:rsidR="0039037A" w:rsidRDefault="0039037A" w:rsidP="0039037A">
      <w:pPr>
        <w:pStyle w:val="BodyText"/>
        <w:rPr>
          <w:sz w:val="24"/>
          <w:szCs w:val="24"/>
        </w:rPr>
      </w:pPr>
      <w:r w:rsidRPr="0039037A">
        <w:rPr>
          <w:sz w:val="24"/>
          <w:szCs w:val="24"/>
        </w:rPr>
        <w:t>An approved alteration shall take effect on the date specified in the written approval issued by West Dunbartonshire Council.</w:t>
      </w:r>
    </w:p>
    <w:p w14:paraId="12C15C76" w14:textId="77777777" w:rsidR="0039037A" w:rsidRDefault="0039037A" w:rsidP="0039037A">
      <w:pPr>
        <w:pStyle w:val="BodyText"/>
        <w:rPr>
          <w:sz w:val="24"/>
          <w:szCs w:val="24"/>
        </w:rPr>
      </w:pPr>
    </w:p>
    <w:p w14:paraId="1A2CEC73" w14:textId="4848F922" w:rsidR="0039037A" w:rsidRPr="0039037A" w:rsidRDefault="0039037A" w:rsidP="0039037A">
      <w:pPr>
        <w:pStyle w:val="BodyText"/>
        <w:numPr>
          <w:ilvl w:val="0"/>
          <w:numId w:val="1"/>
        </w:numPr>
        <w:rPr>
          <w:b/>
          <w:bCs/>
          <w:sz w:val="24"/>
          <w:szCs w:val="24"/>
        </w:rPr>
      </w:pPr>
      <w:r w:rsidRPr="0039037A">
        <w:rPr>
          <w:b/>
          <w:bCs/>
          <w:sz w:val="24"/>
          <w:szCs w:val="24"/>
          <w:lang w:val="en-GB"/>
        </w:rPr>
        <w:t>Dissolution</w:t>
      </w:r>
    </w:p>
    <w:p w14:paraId="00D65948" w14:textId="77777777" w:rsidR="0039037A" w:rsidRPr="0039037A" w:rsidRDefault="0039037A" w:rsidP="0039037A">
      <w:pPr>
        <w:pStyle w:val="BodyText"/>
        <w:rPr>
          <w:sz w:val="24"/>
          <w:szCs w:val="24"/>
        </w:rPr>
      </w:pPr>
      <w:r w:rsidRPr="0039037A">
        <w:rPr>
          <w:sz w:val="24"/>
          <w:szCs w:val="24"/>
        </w:rPr>
        <w:t>Where the Community Council considers that it is no longer able to operate effectively, it may propose voluntary dissolution. The proposal must first be supported by at least two thirds of the total voting membership at a properly convened meeting.</w:t>
      </w:r>
    </w:p>
    <w:p w14:paraId="3A2BDCAC" w14:textId="656E4E5C" w:rsidR="0039037A" w:rsidRPr="0039037A" w:rsidRDefault="0039037A" w:rsidP="0039037A">
      <w:pPr>
        <w:pStyle w:val="BodyText"/>
        <w:rPr>
          <w:sz w:val="24"/>
          <w:szCs w:val="24"/>
        </w:rPr>
      </w:pPr>
      <w:r w:rsidRPr="0039037A">
        <w:rPr>
          <w:sz w:val="24"/>
          <w:szCs w:val="24"/>
        </w:rPr>
        <w:t xml:space="preserve">Following that decision, the Community Council shall arrange a public meeting to discuss the proposed dissolution. At least 10 days’ public notice shall be given and the notice shall state the terms of the proposal. After considering the views </w:t>
      </w:r>
      <w:r w:rsidRPr="0039037A">
        <w:rPr>
          <w:sz w:val="24"/>
          <w:szCs w:val="24"/>
        </w:rPr>
        <w:lastRenderedPageBreak/>
        <w:t>expressed at the public meeting, the Community Council may confirm the proposal by a two-thirds majority of its total voting membership.</w:t>
      </w:r>
    </w:p>
    <w:p w14:paraId="3FBD9132" w14:textId="77777777" w:rsidR="0039037A" w:rsidRPr="0039037A" w:rsidRDefault="0039037A" w:rsidP="0039037A">
      <w:pPr>
        <w:pStyle w:val="BodyText"/>
        <w:rPr>
          <w:sz w:val="24"/>
          <w:szCs w:val="24"/>
        </w:rPr>
      </w:pPr>
      <w:r w:rsidRPr="0039037A">
        <w:rPr>
          <w:sz w:val="24"/>
          <w:szCs w:val="24"/>
        </w:rPr>
        <w:t>Voluntary dissolution shall take effect only after written approval by West Dunbartonshire Council. After payment of any proper debts and liabilities, remaining funds, assets, records and property shall transfer to West Dunbartonshire Council, which may hold them in trust for a future Community Council representing the area or manage them in accordance with the Scheme.</w:t>
      </w:r>
    </w:p>
    <w:p w14:paraId="667800E1" w14:textId="77777777" w:rsidR="0039037A" w:rsidRPr="0039037A" w:rsidRDefault="0039037A" w:rsidP="0039037A">
      <w:pPr>
        <w:pStyle w:val="BodyText"/>
        <w:rPr>
          <w:sz w:val="24"/>
          <w:szCs w:val="24"/>
        </w:rPr>
      </w:pPr>
      <w:r w:rsidRPr="0039037A">
        <w:rPr>
          <w:sz w:val="24"/>
          <w:szCs w:val="24"/>
        </w:rPr>
        <w:t>West Dunbartonshire Council may also take steps to dissolve a Community Council in the circumstances and through the process set out in section 14 of the Scheme, including where the Community Council fails to meet for three consecutive prescribed meeting dates or its elected membership remains below the minimum for three consecutive prescribed meeting dates.</w:t>
      </w:r>
    </w:p>
    <w:p w14:paraId="24C6B026" w14:textId="77777777" w:rsidR="0039037A" w:rsidRDefault="0039037A" w:rsidP="0039037A">
      <w:pPr>
        <w:pStyle w:val="BodyText"/>
        <w:rPr>
          <w:sz w:val="24"/>
          <w:szCs w:val="24"/>
        </w:rPr>
      </w:pPr>
      <w:r w:rsidRPr="0039037A">
        <w:rPr>
          <w:sz w:val="24"/>
          <w:szCs w:val="24"/>
        </w:rPr>
        <w:t>Where a Community Council has been dissolved, 20 or more electors may subsequently request its re-establishment in accordance with section 52(7) of the Local Government (Scotland) Act 1973 and the Scheme.</w:t>
      </w:r>
    </w:p>
    <w:p w14:paraId="0D3893F2" w14:textId="77777777" w:rsidR="0039037A" w:rsidRDefault="0039037A" w:rsidP="0039037A">
      <w:pPr>
        <w:pStyle w:val="BodyText"/>
        <w:rPr>
          <w:sz w:val="24"/>
          <w:szCs w:val="24"/>
        </w:rPr>
      </w:pPr>
    </w:p>
    <w:p w14:paraId="4C134127" w14:textId="77777777" w:rsidR="0039037A" w:rsidRDefault="0039037A" w:rsidP="0039037A">
      <w:pPr>
        <w:pStyle w:val="BodyText"/>
        <w:numPr>
          <w:ilvl w:val="0"/>
          <w:numId w:val="1"/>
        </w:numPr>
        <w:rPr>
          <w:b/>
          <w:bCs/>
          <w:sz w:val="24"/>
          <w:szCs w:val="24"/>
        </w:rPr>
      </w:pPr>
      <w:r>
        <w:rPr>
          <w:b/>
          <w:bCs/>
          <w:sz w:val="24"/>
          <w:szCs w:val="24"/>
          <w:lang w:val="en-GB"/>
        </w:rPr>
        <w:t xml:space="preserve"> </w:t>
      </w:r>
      <w:r w:rsidRPr="0039037A">
        <w:rPr>
          <w:b/>
          <w:bCs/>
          <w:sz w:val="24"/>
          <w:szCs w:val="24"/>
          <w:lang w:val="en-GB"/>
        </w:rPr>
        <w:t>Approval and Adoption of the Constitution</w:t>
      </w:r>
    </w:p>
    <w:p w14:paraId="11488EFA" w14:textId="4B606519" w:rsidR="0039037A" w:rsidRPr="0039037A" w:rsidRDefault="0039037A" w:rsidP="0039037A">
      <w:pPr>
        <w:pStyle w:val="BodyText"/>
        <w:rPr>
          <w:b/>
          <w:bCs/>
          <w:sz w:val="24"/>
          <w:szCs w:val="24"/>
        </w:rPr>
      </w:pPr>
      <w:r w:rsidRPr="0039037A">
        <w:rPr>
          <w:sz w:val="24"/>
          <w:szCs w:val="24"/>
        </w:rPr>
        <w:t>This Constitution was adopted by the Community Council at a properly convened meeting and takes effect following approval by West Dunbartonshire Council.</w:t>
      </w:r>
    </w:p>
    <w:tbl>
      <w:tblPr>
        <w:tblW w:w="0" w:type="auto"/>
        <w:jc w:val="center"/>
        <w:tblLayout w:type="fixed"/>
        <w:tblLook w:val="04A0" w:firstRow="1" w:lastRow="0" w:firstColumn="1" w:lastColumn="0" w:noHBand="0" w:noVBand="1"/>
      </w:tblPr>
      <w:tblGrid>
        <w:gridCol w:w="4957"/>
        <w:gridCol w:w="4957"/>
      </w:tblGrid>
      <w:tr w:rsidR="0039037A" w:rsidRPr="0039037A" w14:paraId="38BFD272" w14:textId="77777777">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hideMark/>
          </w:tcPr>
          <w:p w14:paraId="4270CE7A" w14:textId="77777777" w:rsidR="0039037A" w:rsidRPr="0039037A" w:rsidRDefault="0039037A" w:rsidP="00DE097C">
            <w:pPr>
              <w:pStyle w:val="BodyText"/>
              <w:jc w:val="center"/>
              <w:rPr>
                <w:b/>
                <w:bCs/>
              </w:rPr>
            </w:pPr>
            <w:r w:rsidRPr="0039037A">
              <w:rPr>
                <w:b/>
                <w:bCs/>
              </w:rPr>
              <w:t>Community Council</w:t>
            </w:r>
          </w:p>
        </w:tc>
        <w:tc>
          <w:tcPr>
            <w:tcW w:w="4957" w:type="dxa"/>
            <w:tcBorders>
              <w:top w:val="single" w:sz="6" w:space="0" w:color="B8C4CC"/>
              <w:left w:val="single" w:sz="6" w:space="0" w:color="B8C4CC"/>
              <w:bottom w:val="single" w:sz="6" w:space="0" w:color="B8C4CC"/>
              <w:right w:val="single" w:sz="6" w:space="0" w:color="B8C4CC"/>
            </w:tcBorders>
            <w:vAlign w:val="center"/>
            <w:hideMark/>
          </w:tcPr>
          <w:p w14:paraId="7CADF5E8" w14:textId="77777777" w:rsidR="0039037A" w:rsidRPr="0039037A" w:rsidRDefault="0039037A" w:rsidP="0039037A">
            <w:pPr>
              <w:pStyle w:val="BodyText"/>
            </w:pPr>
            <w:r w:rsidRPr="0039037A">
              <w:t>................................................................................................................................</w:t>
            </w:r>
          </w:p>
        </w:tc>
      </w:tr>
      <w:tr w:rsidR="0039037A" w:rsidRPr="0039037A" w14:paraId="13FB2A1B" w14:textId="77777777">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hideMark/>
          </w:tcPr>
          <w:p w14:paraId="31F94159" w14:textId="77777777" w:rsidR="0039037A" w:rsidRPr="0039037A" w:rsidRDefault="0039037A" w:rsidP="00DE097C">
            <w:pPr>
              <w:pStyle w:val="BodyText"/>
              <w:jc w:val="center"/>
              <w:rPr>
                <w:b/>
                <w:bCs/>
              </w:rPr>
            </w:pPr>
            <w:r w:rsidRPr="0039037A">
              <w:rPr>
                <w:b/>
                <w:bCs/>
              </w:rPr>
              <w:t>Date adopted</w:t>
            </w:r>
          </w:p>
        </w:tc>
        <w:tc>
          <w:tcPr>
            <w:tcW w:w="4957" w:type="dxa"/>
            <w:tcBorders>
              <w:top w:val="single" w:sz="6" w:space="0" w:color="B8C4CC"/>
              <w:left w:val="single" w:sz="6" w:space="0" w:color="B8C4CC"/>
              <w:bottom w:val="single" w:sz="6" w:space="0" w:color="B8C4CC"/>
              <w:right w:val="single" w:sz="6" w:space="0" w:color="B8C4CC"/>
            </w:tcBorders>
            <w:vAlign w:val="center"/>
            <w:hideMark/>
          </w:tcPr>
          <w:p w14:paraId="424CB651" w14:textId="77777777" w:rsidR="0039037A" w:rsidRPr="0039037A" w:rsidRDefault="0039037A" w:rsidP="0039037A">
            <w:pPr>
              <w:pStyle w:val="BodyText"/>
            </w:pPr>
            <w:r w:rsidRPr="0039037A">
              <w:t>................................................................................................................................</w:t>
            </w:r>
          </w:p>
        </w:tc>
      </w:tr>
      <w:tr w:rsidR="0039037A" w:rsidRPr="0039037A" w14:paraId="1D73EC14" w14:textId="77777777">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hideMark/>
          </w:tcPr>
          <w:p w14:paraId="258AF7C5" w14:textId="77777777" w:rsidR="0039037A" w:rsidRPr="0039037A" w:rsidRDefault="0039037A" w:rsidP="00DE097C">
            <w:pPr>
              <w:pStyle w:val="BodyText"/>
              <w:jc w:val="center"/>
              <w:rPr>
                <w:b/>
                <w:bCs/>
              </w:rPr>
            </w:pPr>
            <w:r w:rsidRPr="0039037A">
              <w:rPr>
                <w:b/>
                <w:bCs/>
              </w:rPr>
              <w:t>Chairperson</w:t>
            </w:r>
          </w:p>
        </w:tc>
        <w:tc>
          <w:tcPr>
            <w:tcW w:w="4957" w:type="dxa"/>
            <w:tcBorders>
              <w:top w:val="single" w:sz="6" w:space="0" w:color="B8C4CC"/>
              <w:left w:val="single" w:sz="6" w:space="0" w:color="B8C4CC"/>
              <w:bottom w:val="single" w:sz="6" w:space="0" w:color="B8C4CC"/>
              <w:right w:val="single" w:sz="6" w:space="0" w:color="B8C4CC"/>
            </w:tcBorders>
            <w:vAlign w:val="center"/>
            <w:hideMark/>
          </w:tcPr>
          <w:p w14:paraId="5F500F9D" w14:textId="77777777" w:rsidR="0039037A" w:rsidRPr="0039037A" w:rsidRDefault="0039037A" w:rsidP="0039037A">
            <w:pPr>
              <w:pStyle w:val="BodyText"/>
            </w:pPr>
            <w:r w:rsidRPr="0039037A">
              <w:t>Name: ........................................................   Signature: ........................................................</w:t>
            </w:r>
          </w:p>
        </w:tc>
      </w:tr>
      <w:tr w:rsidR="0039037A" w:rsidRPr="0039037A" w14:paraId="31E09079" w14:textId="77777777">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hideMark/>
          </w:tcPr>
          <w:p w14:paraId="03348047" w14:textId="77777777" w:rsidR="0039037A" w:rsidRPr="0039037A" w:rsidRDefault="0039037A" w:rsidP="00DE097C">
            <w:pPr>
              <w:pStyle w:val="BodyText"/>
              <w:jc w:val="center"/>
              <w:rPr>
                <w:b/>
                <w:bCs/>
              </w:rPr>
            </w:pPr>
            <w:r w:rsidRPr="0039037A">
              <w:rPr>
                <w:b/>
                <w:bCs/>
              </w:rPr>
              <w:t xml:space="preserve">Community </w:t>
            </w:r>
            <w:proofErr w:type="spellStart"/>
            <w:r w:rsidRPr="0039037A">
              <w:rPr>
                <w:b/>
                <w:bCs/>
              </w:rPr>
              <w:t>Councillor</w:t>
            </w:r>
            <w:proofErr w:type="spellEnd"/>
          </w:p>
        </w:tc>
        <w:tc>
          <w:tcPr>
            <w:tcW w:w="4957" w:type="dxa"/>
            <w:tcBorders>
              <w:top w:val="single" w:sz="6" w:space="0" w:color="B8C4CC"/>
              <w:left w:val="single" w:sz="6" w:space="0" w:color="B8C4CC"/>
              <w:bottom w:val="single" w:sz="6" w:space="0" w:color="B8C4CC"/>
              <w:right w:val="single" w:sz="6" w:space="0" w:color="B8C4CC"/>
            </w:tcBorders>
            <w:vAlign w:val="center"/>
            <w:hideMark/>
          </w:tcPr>
          <w:p w14:paraId="1029E270" w14:textId="77777777" w:rsidR="0039037A" w:rsidRPr="0039037A" w:rsidRDefault="0039037A" w:rsidP="0039037A">
            <w:pPr>
              <w:pStyle w:val="BodyText"/>
            </w:pPr>
            <w:r w:rsidRPr="0039037A">
              <w:t>Name: ........................................................   Signature: ........................................................</w:t>
            </w:r>
          </w:p>
        </w:tc>
      </w:tr>
      <w:tr w:rsidR="0039037A" w:rsidRPr="0039037A" w14:paraId="45482772" w14:textId="77777777">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hideMark/>
          </w:tcPr>
          <w:p w14:paraId="0F133BC4" w14:textId="77777777" w:rsidR="0039037A" w:rsidRPr="0039037A" w:rsidRDefault="0039037A" w:rsidP="00DE097C">
            <w:pPr>
              <w:pStyle w:val="BodyText"/>
              <w:jc w:val="center"/>
              <w:rPr>
                <w:b/>
                <w:bCs/>
              </w:rPr>
            </w:pPr>
            <w:r w:rsidRPr="0039037A">
              <w:rPr>
                <w:b/>
                <w:bCs/>
              </w:rPr>
              <w:t xml:space="preserve">Community </w:t>
            </w:r>
            <w:proofErr w:type="spellStart"/>
            <w:r w:rsidRPr="0039037A">
              <w:rPr>
                <w:b/>
                <w:bCs/>
              </w:rPr>
              <w:t>Councillor</w:t>
            </w:r>
            <w:proofErr w:type="spellEnd"/>
          </w:p>
        </w:tc>
        <w:tc>
          <w:tcPr>
            <w:tcW w:w="4957" w:type="dxa"/>
            <w:tcBorders>
              <w:top w:val="single" w:sz="6" w:space="0" w:color="B8C4CC"/>
              <w:left w:val="single" w:sz="6" w:space="0" w:color="B8C4CC"/>
              <w:bottom w:val="single" w:sz="6" w:space="0" w:color="B8C4CC"/>
              <w:right w:val="single" w:sz="6" w:space="0" w:color="B8C4CC"/>
            </w:tcBorders>
            <w:vAlign w:val="center"/>
            <w:hideMark/>
          </w:tcPr>
          <w:p w14:paraId="6FE87E74" w14:textId="77777777" w:rsidR="0039037A" w:rsidRPr="0039037A" w:rsidRDefault="0039037A" w:rsidP="0039037A">
            <w:pPr>
              <w:pStyle w:val="BodyText"/>
            </w:pPr>
            <w:r w:rsidRPr="0039037A">
              <w:t>Name: ........................................................   Signature: ........................................................</w:t>
            </w:r>
          </w:p>
        </w:tc>
      </w:tr>
      <w:tr w:rsidR="0039037A" w:rsidRPr="0039037A" w14:paraId="37556CED" w14:textId="77777777">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hideMark/>
          </w:tcPr>
          <w:p w14:paraId="7C1E0B44" w14:textId="77777777" w:rsidR="0039037A" w:rsidRPr="0039037A" w:rsidRDefault="0039037A" w:rsidP="00DE097C">
            <w:pPr>
              <w:pStyle w:val="BodyText"/>
              <w:jc w:val="center"/>
              <w:rPr>
                <w:b/>
                <w:bCs/>
              </w:rPr>
            </w:pPr>
            <w:r w:rsidRPr="0039037A">
              <w:rPr>
                <w:b/>
                <w:bCs/>
              </w:rPr>
              <w:t>Approved for West Dunbartonshire Council by</w:t>
            </w:r>
          </w:p>
        </w:tc>
        <w:tc>
          <w:tcPr>
            <w:tcW w:w="4957" w:type="dxa"/>
            <w:tcBorders>
              <w:top w:val="single" w:sz="6" w:space="0" w:color="B8C4CC"/>
              <w:left w:val="single" w:sz="6" w:space="0" w:color="B8C4CC"/>
              <w:bottom w:val="single" w:sz="6" w:space="0" w:color="B8C4CC"/>
              <w:right w:val="single" w:sz="6" w:space="0" w:color="B8C4CC"/>
            </w:tcBorders>
            <w:vAlign w:val="center"/>
            <w:hideMark/>
          </w:tcPr>
          <w:p w14:paraId="27A31B27" w14:textId="77777777" w:rsidR="0039037A" w:rsidRPr="0039037A" w:rsidRDefault="0039037A" w:rsidP="0039037A">
            <w:pPr>
              <w:pStyle w:val="BodyText"/>
            </w:pPr>
            <w:r w:rsidRPr="0039037A">
              <w:t>Name and position: ........................................................................................................</w:t>
            </w:r>
          </w:p>
        </w:tc>
      </w:tr>
      <w:tr w:rsidR="0039037A" w:rsidRPr="0039037A" w14:paraId="30645A4D" w14:textId="77777777">
        <w:trPr>
          <w:cantSplit/>
          <w:jc w:val="center"/>
        </w:trPr>
        <w:tc>
          <w:tcPr>
            <w:tcW w:w="4957" w:type="dxa"/>
            <w:tcBorders>
              <w:top w:val="single" w:sz="6" w:space="0" w:color="B8C4CC"/>
              <w:left w:val="single" w:sz="6" w:space="0" w:color="B8C4CC"/>
              <w:bottom w:val="single" w:sz="6" w:space="0" w:color="B8C4CC"/>
              <w:right w:val="single" w:sz="6" w:space="0" w:color="B8C4CC"/>
            </w:tcBorders>
            <w:shd w:val="clear" w:color="auto" w:fill="D9EAF2"/>
            <w:vAlign w:val="center"/>
            <w:hideMark/>
          </w:tcPr>
          <w:p w14:paraId="63409E0E" w14:textId="77777777" w:rsidR="0039037A" w:rsidRPr="0039037A" w:rsidRDefault="0039037A" w:rsidP="00DE097C">
            <w:pPr>
              <w:pStyle w:val="BodyText"/>
              <w:jc w:val="center"/>
              <w:rPr>
                <w:b/>
                <w:bCs/>
              </w:rPr>
            </w:pPr>
            <w:r w:rsidRPr="0039037A">
              <w:rPr>
                <w:b/>
                <w:bCs/>
              </w:rPr>
              <w:t>Date approved</w:t>
            </w:r>
          </w:p>
        </w:tc>
        <w:tc>
          <w:tcPr>
            <w:tcW w:w="4957" w:type="dxa"/>
            <w:tcBorders>
              <w:top w:val="single" w:sz="6" w:space="0" w:color="B8C4CC"/>
              <w:left w:val="single" w:sz="6" w:space="0" w:color="B8C4CC"/>
              <w:bottom w:val="single" w:sz="6" w:space="0" w:color="B8C4CC"/>
              <w:right w:val="single" w:sz="6" w:space="0" w:color="B8C4CC"/>
            </w:tcBorders>
            <w:vAlign w:val="center"/>
            <w:hideMark/>
          </w:tcPr>
          <w:p w14:paraId="40FC76BF" w14:textId="77777777" w:rsidR="0039037A" w:rsidRPr="0039037A" w:rsidRDefault="0039037A" w:rsidP="0039037A">
            <w:pPr>
              <w:pStyle w:val="BodyText"/>
            </w:pPr>
            <w:r w:rsidRPr="0039037A">
              <w:t>................................................................................................................................</w:t>
            </w:r>
          </w:p>
        </w:tc>
      </w:tr>
    </w:tbl>
    <w:p w14:paraId="6C51A906" w14:textId="77777777" w:rsidR="0039037A" w:rsidRPr="0039037A" w:rsidRDefault="0039037A" w:rsidP="0039037A">
      <w:pPr>
        <w:pStyle w:val="BodyText"/>
        <w:rPr>
          <w:b/>
          <w:bCs/>
          <w:sz w:val="24"/>
          <w:szCs w:val="24"/>
        </w:rPr>
      </w:pPr>
    </w:p>
    <w:p w14:paraId="60A81C9E" w14:textId="77777777" w:rsidR="0039037A" w:rsidRPr="0039037A" w:rsidRDefault="0039037A" w:rsidP="0039037A">
      <w:pPr>
        <w:pStyle w:val="BodyText"/>
        <w:rPr>
          <w:b/>
          <w:bCs/>
          <w:sz w:val="24"/>
          <w:szCs w:val="24"/>
        </w:rPr>
      </w:pPr>
    </w:p>
    <w:p w14:paraId="022DA89F" w14:textId="77777777" w:rsidR="0039037A" w:rsidRPr="0039037A" w:rsidRDefault="0039037A" w:rsidP="0039037A">
      <w:pPr>
        <w:pStyle w:val="BodyText"/>
        <w:rPr>
          <w:b/>
          <w:bCs/>
          <w:sz w:val="24"/>
          <w:szCs w:val="24"/>
        </w:rPr>
      </w:pPr>
    </w:p>
    <w:p w14:paraId="0633BE9B" w14:textId="145B03A9" w:rsidR="0039037A" w:rsidRPr="0039037A" w:rsidRDefault="0039037A" w:rsidP="0039037A">
      <w:pPr>
        <w:pStyle w:val="BodyText"/>
        <w:rPr>
          <w:b/>
          <w:bCs/>
          <w:sz w:val="24"/>
          <w:szCs w:val="24"/>
        </w:rPr>
      </w:pPr>
    </w:p>
    <w:p w14:paraId="41B7B46C" w14:textId="77777777" w:rsidR="0039037A" w:rsidRPr="00A322B6" w:rsidRDefault="0039037A" w:rsidP="0039037A">
      <w:pPr>
        <w:pStyle w:val="BodyText"/>
        <w:rPr>
          <w:b/>
          <w:bCs/>
          <w:sz w:val="24"/>
          <w:szCs w:val="24"/>
        </w:rPr>
      </w:pPr>
    </w:p>
    <w:p w14:paraId="759780EA" w14:textId="77777777" w:rsidR="0095619F" w:rsidRPr="0095619F" w:rsidRDefault="0095619F" w:rsidP="0095619F">
      <w:pPr>
        <w:rPr>
          <w:rFonts w:ascii="Arial" w:hAnsi="Arial" w:cs="Arial"/>
        </w:rPr>
      </w:pPr>
    </w:p>
    <w:sectPr w:rsidR="0095619F" w:rsidRPr="0095619F">
      <w:headerReference w:type="even" r:id="rId7"/>
      <w:headerReference w:type="default" r:id="rId8"/>
      <w:foot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C4B2" w14:textId="77777777" w:rsidR="00CD2E49" w:rsidRDefault="00CD2E49" w:rsidP="0095619F">
      <w:pPr>
        <w:spacing w:after="0" w:line="240" w:lineRule="auto"/>
      </w:pPr>
      <w:r>
        <w:separator/>
      </w:r>
    </w:p>
  </w:endnote>
  <w:endnote w:type="continuationSeparator" w:id="0">
    <w:p w14:paraId="146A5615" w14:textId="77777777" w:rsidR="00CD2E49" w:rsidRDefault="00CD2E49" w:rsidP="00956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058421"/>
      <w:docPartObj>
        <w:docPartGallery w:val="Page Numbers (Bottom of Page)"/>
        <w:docPartUnique/>
      </w:docPartObj>
    </w:sdtPr>
    <w:sdtEndPr>
      <w:rPr>
        <w:noProof/>
      </w:rPr>
    </w:sdtEndPr>
    <w:sdtContent>
      <w:p w14:paraId="112E9EE5" w14:textId="3FB6F7EF" w:rsidR="0095619F" w:rsidRDefault="0095619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D00CD6" w14:textId="77777777" w:rsidR="0095619F" w:rsidRDefault="00956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D5B59" w14:textId="77777777" w:rsidR="00CD2E49" w:rsidRDefault="00CD2E49" w:rsidP="0095619F">
      <w:pPr>
        <w:spacing w:after="0" w:line="240" w:lineRule="auto"/>
      </w:pPr>
      <w:r>
        <w:separator/>
      </w:r>
    </w:p>
  </w:footnote>
  <w:footnote w:type="continuationSeparator" w:id="0">
    <w:p w14:paraId="7BD62FAF" w14:textId="77777777" w:rsidR="00CD2E49" w:rsidRDefault="00CD2E49" w:rsidP="009561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1C7E" w14:textId="7D411A41" w:rsidR="00530A85" w:rsidRDefault="00530A85">
    <w:pPr>
      <w:pStyle w:val="Header"/>
    </w:pPr>
    <w:r>
      <w:rPr>
        <w:noProof/>
      </w:rPr>
      <mc:AlternateContent>
        <mc:Choice Requires="wps">
          <w:drawing>
            <wp:anchor distT="0" distB="0" distL="0" distR="0" simplePos="0" relativeHeight="251659264" behindDoc="0" locked="0" layoutInCell="1" allowOverlap="1" wp14:anchorId="459922DA" wp14:editId="6C961D98">
              <wp:simplePos x="635" y="635"/>
              <wp:positionH relativeFrom="page">
                <wp:align>left</wp:align>
              </wp:positionH>
              <wp:positionV relativeFrom="page">
                <wp:align>top</wp:align>
              </wp:positionV>
              <wp:extent cx="614045" cy="370205"/>
              <wp:effectExtent l="0" t="0" r="14605" b="10795"/>
              <wp:wrapNone/>
              <wp:docPr id="67388170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36C41363" w14:textId="1B2884E6" w:rsidR="00530A85" w:rsidRPr="00530A85" w:rsidRDefault="00530A85" w:rsidP="00530A85">
                          <w:pPr>
                            <w:spacing w:after="0"/>
                            <w:rPr>
                              <w:rFonts w:ascii="Aptos" w:eastAsia="Aptos" w:hAnsi="Aptos" w:cs="Aptos"/>
                              <w:noProof/>
                              <w:color w:val="EAA300"/>
                              <w:sz w:val="20"/>
                              <w:szCs w:val="20"/>
                            </w:rPr>
                          </w:pPr>
                          <w:r w:rsidRPr="00530A85">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59922DA" id="_x0000_t202" coordsize="21600,21600" o:spt="202" path="m,l,21600r21600,l21600,xe">
              <v:stroke joinstyle="miter"/>
              <v:path gradientshapeok="t" o:connecttype="rect"/>
            </v:shapetype>
            <v:shape id="Text Box 2" o:spid="_x0000_s1026" type="#_x0000_t202" alt="Official" style="position:absolute;margin-left:0;margin-top:0;width:48.3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" filled="f" stroked="f">
              <v:fill o:detectmouseclick="t"/>
              <v:textbox style="mso-fit-shape-to-text:t" inset="20pt,15pt,0,0">
                <w:txbxContent>
                  <w:p w14:paraId="36C41363" w14:textId="1B2884E6" w:rsidR="00530A85" w:rsidRPr="00530A85" w:rsidRDefault="00530A85" w:rsidP="00530A85">
                    <w:pPr>
                      <w:spacing w:after="0"/>
                      <w:rPr>
                        <w:rFonts w:ascii="Aptos" w:eastAsia="Aptos" w:hAnsi="Aptos" w:cs="Aptos"/>
                        <w:noProof/>
                        <w:color w:val="EAA300"/>
                        <w:sz w:val="20"/>
                        <w:szCs w:val="20"/>
                      </w:rPr>
                    </w:pPr>
                    <w:r w:rsidRPr="00530A85">
                      <w:rPr>
                        <w:rFonts w:ascii="Aptos" w:eastAsia="Aptos" w:hAnsi="Aptos" w:cs="Aptos"/>
                        <w:noProof/>
                        <w:color w:val="EAA3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A9D1C" w14:textId="7D8A80CF" w:rsidR="0095619F" w:rsidRPr="0095619F" w:rsidRDefault="00530A85" w:rsidP="0095619F">
    <w:pPr>
      <w:pStyle w:val="Header"/>
      <w:rPr>
        <w:rFonts w:ascii="Arial" w:hAnsi="Arial" w:cs="Arial"/>
        <w:bCs/>
        <w:lang w:val="en-US"/>
      </w:rPr>
    </w:pPr>
    <w:r>
      <w:rPr>
        <w:rFonts w:ascii="Arial" w:hAnsi="Arial" w:cs="Arial"/>
        <w:bCs/>
        <w:noProof/>
        <w:lang w:val="en-US"/>
      </w:rPr>
      <mc:AlternateContent>
        <mc:Choice Requires="wps">
          <w:drawing>
            <wp:anchor distT="0" distB="0" distL="0" distR="0" simplePos="0" relativeHeight="251660288" behindDoc="0" locked="0" layoutInCell="1" allowOverlap="1" wp14:anchorId="457C8D1F" wp14:editId="72DF2FBD">
              <wp:simplePos x="914400" y="450850"/>
              <wp:positionH relativeFrom="page">
                <wp:align>left</wp:align>
              </wp:positionH>
              <wp:positionV relativeFrom="page">
                <wp:align>top</wp:align>
              </wp:positionV>
              <wp:extent cx="614045" cy="370205"/>
              <wp:effectExtent l="0" t="0" r="14605" b="10795"/>
              <wp:wrapNone/>
              <wp:docPr id="18506378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71FA6747" w14:textId="2E58F033" w:rsidR="00530A85" w:rsidRPr="00530A85" w:rsidRDefault="00530A85" w:rsidP="00530A85">
                          <w:pPr>
                            <w:spacing w:after="0"/>
                            <w:rPr>
                              <w:rFonts w:ascii="Aptos" w:eastAsia="Aptos" w:hAnsi="Aptos" w:cs="Aptos"/>
                              <w:noProof/>
                              <w:color w:val="EAA300"/>
                              <w:sz w:val="20"/>
                              <w:szCs w:val="20"/>
                            </w:rPr>
                          </w:pPr>
                          <w:r w:rsidRPr="00530A85">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57C8D1F" id="_x0000_t202" coordsize="21600,21600" o:spt="202" path="m,l,21600r21600,l21600,xe">
              <v:stroke joinstyle="miter"/>
              <v:path gradientshapeok="t" o:connecttype="rect"/>
            </v:shapetype>
            <v:shape id="Text Box 3" o:spid="_x0000_s1027" type="#_x0000_t202" alt="Official" style="position:absolute;margin-left:0;margin-top:0;width:48.3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" filled="f" stroked="f">
              <v:fill o:detectmouseclick="t"/>
              <v:textbox style="mso-fit-shape-to-text:t" inset="20pt,15pt,0,0">
                <w:txbxContent>
                  <w:p w14:paraId="71FA6747" w14:textId="2E58F033" w:rsidR="00530A85" w:rsidRPr="00530A85" w:rsidRDefault="00530A85" w:rsidP="00530A85">
                    <w:pPr>
                      <w:spacing w:after="0"/>
                      <w:rPr>
                        <w:rFonts w:ascii="Aptos" w:eastAsia="Aptos" w:hAnsi="Aptos" w:cs="Aptos"/>
                        <w:noProof/>
                        <w:color w:val="EAA300"/>
                        <w:sz w:val="20"/>
                        <w:szCs w:val="20"/>
                      </w:rPr>
                    </w:pPr>
                    <w:r w:rsidRPr="00530A85">
                      <w:rPr>
                        <w:rFonts w:ascii="Aptos" w:eastAsia="Aptos" w:hAnsi="Aptos" w:cs="Aptos"/>
                        <w:noProof/>
                        <w:color w:val="EAA300"/>
                        <w:sz w:val="20"/>
                        <w:szCs w:val="20"/>
                      </w:rPr>
                      <w:t>Official</w:t>
                    </w:r>
                  </w:p>
                </w:txbxContent>
              </v:textbox>
              <w10:wrap anchorx="page" anchory="page"/>
            </v:shape>
          </w:pict>
        </mc:Fallback>
      </mc:AlternateContent>
    </w:r>
    <w:r w:rsidR="0095619F" w:rsidRPr="0095619F">
      <w:rPr>
        <w:rFonts w:ascii="Arial" w:hAnsi="Arial" w:cs="Arial"/>
        <w:bCs/>
        <w:lang w:val="en-US"/>
      </w:rPr>
      <w:t>West Dunbartonshire Council. Scheme for the Establishment. A</w:t>
    </w:r>
    <w:r w:rsidR="0095619F">
      <w:rPr>
        <w:rFonts w:ascii="Arial" w:hAnsi="Arial" w:cs="Arial"/>
        <w:bCs/>
        <w:lang w:val="en-US"/>
      </w:rPr>
      <w:t>ppendix</w:t>
    </w:r>
    <w:r w:rsidR="0095619F" w:rsidRPr="0095619F">
      <w:rPr>
        <w:rFonts w:ascii="Arial" w:hAnsi="Arial" w:cs="Arial"/>
        <w:bCs/>
        <w:lang w:val="en-US"/>
      </w:rPr>
      <w:t xml:space="preserve"> 5</w:t>
    </w:r>
  </w:p>
  <w:p w14:paraId="1CC1A854" w14:textId="4C635729" w:rsidR="0095619F" w:rsidRPr="0095619F" w:rsidRDefault="0095619F" w:rsidP="0095619F">
    <w:pPr>
      <w:pStyle w:val="Header"/>
      <w:rPr>
        <w:rFonts w:ascii="Arial" w:hAnsi="Arial" w:cs="Arial"/>
        <w:bCs/>
        <w:lang w:val="en-US"/>
      </w:rPr>
    </w:pPr>
    <w:r w:rsidRPr="0095619F">
      <w:rPr>
        <w:rFonts w:ascii="Arial" w:hAnsi="Arial" w:cs="Arial"/>
        <w:bCs/>
        <w:lang w:val="en-US"/>
      </w:rPr>
      <w:t>M</w:t>
    </w:r>
    <w:r>
      <w:rPr>
        <w:rFonts w:ascii="Arial" w:hAnsi="Arial" w:cs="Arial"/>
        <w:bCs/>
        <w:lang w:val="en-US"/>
      </w:rPr>
      <w:t>odel</w:t>
    </w:r>
    <w:r w:rsidRPr="0095619F">
      <w:rPr>
        <w:rFonts w:ascii="Arial" w:hAnsi="Arial" w:cs="Arial"/>
        <w:bCs/>
        <w:lang w:val="en-US"/>
      </w:rPr>
      <w:t xml:space="preserve"> C</w:t>
    </w:r>
    <w:r>
      <w:rPr>
        <w:rFonts w:ascii="Arial" w:hAnsi="Arial" w:cs="Arial"/>
        <w:bCs/>
        <w:lang w:val="en-US"/>
      </w:rPr>
      <w:t>onstitution</w:t>
    </w:r>
    <w:r w:rsidRPr="0095619F">
      <w:rPr>
        <w:rFonts w:ascii="Arial" w:hAnsi="Arial" w:cs="Arial"/>
        <w:bCs/>
        <w:lang w:val="en-US"/>
      </w:rPr>
      <w:t xml:space="preserve"> </w:t>
    </w:r>
    <w:r>
      <w:rPr>
        <w:rFonts w:ascii="Arial" w:hAnsi="Arial" w:cs="Arial"/>
        <w:bCs/>
        <w:lang w:val="en-US"/>
      </w:rPr>
      <w:t>for</w:t>
    </w:r>
    <w:r w:rsidRPr="0095619F">
      <w:rPr>
        <w:rFonts w:ascii="Arial" w:hAnsi="Arial" w:cs="Arial"/>
        <w:bCs/>
        <w:lang w:val="en-US"/>
      </w:rPr>
      <w:t xml:space="preserve"> </w:t>
    </w:r>
    <w:r>
      <w:rPr>
        <w:rFonts w:ascii="Arial" w:hAnsi="Arial" w:cs="Arial"/>
        <w:bCs/>
        <w:lang w:val="en-US"/>
      </w:rPr>
      <w:t xml:space="preserve">Community Councils </w:t>
    </w:r>
    <w:r w:rsidRPr="0095619F">
      <w:rPr>
        <w:rFonts w:ascii="Arial" w:hAnsi="Arial" w:cs="Arial"/>
        <w:bCs/>
        <w:lang w:val="en-US"/>
      </w:rPr>
      <w:t>July 2026</w:t>
    </w:r>
  </w:p>
  <w:p w14:paraId="56971DF2" w14:textId="77777777" w:rsidR="0095619F" w:rsidRDefault="009561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9D7A7" w14:textId="46C0F0D8" w:rsidR="00530A85" w:rsidRDefault="00530A85">
    <w:pPr>
      <w:pStyle w:val="Header"/>
    </w:pPr>
    <w:r>
      <w:rPr>
        <w:noProof/>
      </w:rPr>
      <mc:AlternateContent>
        <mc:Choice Requires="wps">
          <w:drawing>
            <wp:anchor distT="0" distB="0" distL="0" distR="0" simplePos="0" relativeHeight="251658240" behindDoc="0" locked="0" layoutInCell="1" allowOverlap="1" wp14:anchorId="72E467EE" wp14:editId="07993903">
              <wp:simplePos x="635" y="635"/>
              <wp:positionH relativeFrom="page">
                <wp:align>left</wp:align>
              </wp:positionH>
              <wp:positionV relativeFrom="page">
                <wp:align>top</wp:align>
              </wp:positionV>
              <wp:extent cx="614045" cy="370205"/>
              <wp:effectExtent l="0" t="0" r="14605" b="10795"/>
              <wp:wrapNone/>
              <wp:docPr id="87239360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4045" cy="370205"/>
                      </a:xfrm>
                      <a:prstGeom prst="rect">
                        <a:avLst/>
                      </a:prstGeom>
                      <a:noFill/>
                      <a:ln>
                        <a:noFill/>
                      </a:ln>
                    </wps:spPr>
                    <wps:txbx>
                      <w:txbxContent>
                        <w:p w14:paraId="22C34C01" w14:textId="3947753E" w:rsidR="00530A85" w:rsidRPr="00530A85" w:rsidRDefault="00530A85" w:rsidP="00530A85">
                          <w:pPr>
                            <w:spacing w:after="0"/>
                            <w:rPr>
                              <w:rFonts w:ascii="Aptos" w:eastAsia="Aptos" w:hAnsi="Aptos" w:cs="Aptos"/>
                              <w:noProof/>
                              <w:color w:val="EAA300"/>
                              <w:sz w:val="20"/>
                              <w:szCs w:val="20"/>
                            </w:rPr>
                          </w:pPr>
                          <w:r w:rsidRPr="00530A85">
                            <w:rPr>
                              <w:rFonts w:ascii="Aptos" w:eastAsia="Aptos" w:hAnsi="Aptos" w:cs="Aptos"/>
                              <w:noProof/>
                              <w:color w:val="EAA300"/>
                              <w:sz w:val="20"/>
                              <w:szCs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2E467EE" id="_x0000_t202" coordsize="21600,21600" o:spt="202" path="m,l,21600r21600,l21600,xe">
              <v:stroke joinstyle="miter"/>
              <v:path gradientshapeok="t" o:connecttype="rect"/>
            </v:shapetype>
            <v:shape id="Text Box 1" o:spid="_x0000_s1028" type="#_x0000_t202" alt="Official" style="position:absolute;margin-left:0;margin-top:0;width:48.3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" filled="f" stroked="f">
              <v:fill o:detectmouseclick="t"/>
              <v:textbox style="mso-fit-shape-to-text:t" inset="20pt,15pt,0,0">
                <w:txbxContent>
                  <w:p w14:paraId="22C34C01" w14:textId="3947753E" w:rsidR="00530A85" w:rsidRPr="00530A85" w:rsidRDefault="00530A85" w:rsidP="00530A85">
                    <w:pPr>
                      <w:spacing w:after="0"/>
                      <w:rPr>
                        <w:rFonts w:ascii="Aptos" w:eastAsia="Aptos" w:hAnsi="Aptos" w:cs="Aptos"/>
                        <w:noProof/>
                        <w:color w:val="EAA300"/>
                        <w:sz w:val="20"/>
                        <w:szCs w:val="20"/>
                      </w:rPr>
                    </w:pPr>
                    <w:r w:rsidRPr="00530A85">
                      <w:rPr>
                        <w:rFonts w:ascii="Aptos" w:eastAsia="Aptos" w:hAnsi="Aptos" w:cs="Aptos"/>
                        <w:noProof/>
                        <w:color w:val="EAA3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E2F5F"/>
    <w:multiLevelType w:val="hybridMultilevel"/>
    <w:tmpl w:val="4496BA4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89778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19F"/>
    <w:rsid w:val="000419C7"/>
    <w:rsid w:val="000A4A10"/>
    <w:rsid w:val="00376A56"/>
    <w:rsid w:val="0039037A"/>
    <w:rsid w:val="00412E37"/>
    <w:rsid w:val="00480F51"/>
    <w:rsid w:val="004C780B"/>
    <w:rsid w:val="00530A85"/>
    <w:rsid w:val="00717406"/>
    <w:rsid w:val="00774376"/>
    <w:rsid w:val="0095619F"/>
    <w:rsid w:val="00A322B6"/>
    <w:rsid w:val="00AE7EDF"/>
    <w:rsid w:val="00CD2E49"/>
    <w:rsid w:val="00DE09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B130"/>
  <w15:chartTrackingRefBased/>
  <w15:docId w15:val="{DCB23FE4-4852-47E3-85BF-B670FD088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1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1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1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1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1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1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1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1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1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1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1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1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1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1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1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19F"/>
    <w:rPr>
      <w:rFonts w:eastAsiaTheme="majorEastAsia" w:cstheme="majorBidi"/>
      <w:color w:val="272727" w:themeColor="text1" w:themeTint="D8"/>
    </w:rPr>
  </w:style>
  <w:style w:type="paragraph" w:styleId="Title">
    <w:name w:val="Title"/>
    <w:basedOn w:val="Normal"/>
    <w:next w:val="Normal"/>
    <w:link w:val="TitleChar"/>
    <w:uiPriority w:val="10"/>
    <w:qFormat/>
    <w:rsid w:val="00956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1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1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1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19F"/>
    <w:pPr>
      <w:spacing w:before="160"/>
      <w:jc w:val="center"/>
    </w:pPr>
    <w:rPr>
      <w:i/>
      <w:iCs/>
      <w:color w:val="404040" w:themeColor="text1" w:themeTint="BF"/>
    </w:rPr>
  </w:style>
  <w:style w:type="character" w:customStyle="1" w:styleId="QuoteChar">
    <w:name w:val="Quote Char"/>
    <w:basedOn w:val="DefaultParagraphFont"/>
    <w:link w:val="Quote"/>
    <w:uiPriority w:val="29"/>
    <w:rsid w:val="0095619F"/>
    <w:rPr>
      <w:i/>
      <w:iCs/>
      <w:color w:val="404040" w:themeColor="text1" w:themeTint="BF"/>
    </w:rPr>
  </w:style>
  <w:style w:type="paragraph" w:styleId="ListParagraph">
    <w:name w:val="List Paragraph"/>
    <w:basedOn w:val="Normal"/>
    <w:uiPriority w:val="34"/>
    <w:qFormat/>
    <w:rsid w:val="0095619F"/>
    <w:pPr>
      <w:ind w:left="720"/>
      <w:contextualSpacing/>
    </w:pPr>
  </w:style>
  <w:style w:type="character" w:styleId="IntenseEmphasis">
    <w:name w:val="Intense Emphasis"/>
    <w:basedOn w:val="DefaultParagraphFont"/>
    <w:uiPriority w:val="21"/>
    <w:qFormat/>
    <w:rsid w:val="0095619F"/>
    <w:rPr>
      <w:i/>
      <w:iCs/>
      <w:color w:val="0F4761" w:themeColor="accent1" w:themeShade="BF"/>
    </w:rPr>
  </w:style>
  <w:style w:type="paragraph" w:styleId="IntenseQuote">
    <w:name w:val="Intense Quote"/>
    <w:basedOn w:val="Normal"/>
    <w:next w:val="Normal"/>
    <w:link w:val="IntenseQuoteChar"/>
    <w:uiPriority w:val="30"/>
    <w:qFormat/>
    <w:rsid w:val="00956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19F"/>
    <w:rPr>
      <w:i/>
      <w:iCs/>
      <w:color w:val="0F4761" w:themeColor="accent1" w:themeShade="BF"/>
    </w:rPr>
  </w:style>
  <w:style w:type="character" w:styleId="IntenseReference">
    <w:name w:val="Intense Reference"/>
    <w:basedOn w:val="DefaultParagraphFont"/>
    <w:uiPriority w:val="32"/>
    <w:qFormat/>
    <w:rsid w:val="0095619F"/>
    <w:rPr>
      <w:b/>
      <w:bCs/>
      <w:smallCaps/>
      <w:color w:val="0F4761" w:themeColor="accent1" w:themeShade="BF"/>
      <w:spacing w:val="5"/>
    </w:rPr>
  </w:style>
  <w:style w:type="paragraph" w:styleId="Header">
    <w:name w:val="header"/>
    <w:basedOn w:val="Normal"/>
    <w:link w:val="HeaderChar"/>
    <w:uiPriority w:val="99"/>
    <w:unhideWhenUsed/>
    <w:rsid w:val="009561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619F"/>
  </w:style>
  <w:style w:type="paragraph" w:styleId="Footer">
    <w:name w:val="footer"/>
    <w:basedOn w:val="Normal"/>
    <w:link w:val="FooterChar"/>
    <w:uiPriority w:val="99"/>
    <w:unhideWhenUsed/>
    <w:rsid w:val="009561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619F"/>
  </w:style>
  <w:style w:type="paragraph" w:styleId="BodyText">
    <w:name w:val="Body Text"/>
    <w:basedOn w:val="Normal"/>
    <w:link w:val="BodyTextChar"/>
    <w:uiPriority w:val="99"/>
    <w:semiHidden/>
    <w:unhideWhenUsed/>
    <w:rsid w:val="0095619F"/>
    <w:pPr>
      <w:spacing w:after="120" w:line="256" w:lineRule="auto"/>
    </w:pPr>
    <w:rPr>
      <w:rFonts w:ascii="Arial" w:eastAsia="Arial" w:hAnsi="Arial"/>
      <w:color w:val="202020"/>
      <w:kern w:val="0"/>
      <w:sz w:val="21"/>
      <w:szCs w:val="22"/>
      <w:lang w:val="en-US"/>
      <w14:ligatures w14:val="none"/>
    </w:rPr>
  </w:style>
  <w:style w:type="character" w:customStyle="1" w:styleId="BodyTextChar">
    <w:name w:val="Body Text Char"/>
    <w:basedOn w:val="DefaultParagraphFont"/>
    <w:link w:val="BodyText"/>
    <w:uiPriority w:val="99"/>
    <w:semiHidden/>
    <w:rsid w:val="0095619F"/>
    <w:rPr>
      <w:rFonts w:ascii="Arial" w:eastAsia="Arial" w:hAnsi="Arial"/>
      <w:color w:val="202020"/>
      <w:kern w:val="0"/>
      <w:sz w:val="21"/>
      <w:szCs w:val="22"/>
      <w:lang w:val="en-US"/>
      <w14:ligatures w14:val="none"/>
    </w:rPr>
  </w:style>
  <w:style w:type="paragraph" w:customStyle="1" w:styleId="Subclause">
    <w:name w:val="Subclause"/>
    <w:rsid w:val="0095619F"/>
    <w:pPr>
      <w:tabs>
        <w:tab w:val="left" w:pos="397"/>
      </w:tabs>
      <w:spacing w:after="200" w:line="256" w:lineRule="auto"/>
      <w:ind w:left="397" w:hanging="397"/>
    </w:pPr>
    <w:rPr>
      <w:rFonts w:ascii="Arial" w:eastAsia="Arial" w:hAnsi="Arial"/>
      <w:color w:val="202020"/>
      <w:kern w:val="0"/>
      <w:sz w:val="21"/>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2894</Words>
  <Characters>16502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 Karas</dc:creator>
  <cp:keywords/>
  <dc:description/>
  <cp:lastModifiedBy>Andrew Sinnott</cp:lastModifiedBy>
  <cp:revision>3</cp:revision>
  <dcterms:created xsi:type="dcterms:W3CDTF">2026-07-16T21:15:00Z</dcterms:created>
  <dcterms:modified xsi:type="dcterms:W3CDTF">2026-07-17T13:32:00Z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33ffab86,282a9e6c,b07d96a</vt:lpwstr>
  </property>
  <property fmtid="{D5CDD505-2E9C-101B-9397-08002B2CF9AE}" pid="3" name="ClassificationContentMarkingHeaderFontProps">
    <vt:lpwstr>#eaa300,10,Aptos</vt:lpwstr>
  </property>
  <property fmtid="{D5CDD505-2E9C-101B-9397-08002B2CF9AE}" pid="4" name="ClassificationContentMarkingHeaderText">
    <vt:lpwstr>Official</vt:lpwstr>
  </property>
  <property fmtid="{D5CDD505-2E9C-101B-9397-08002B2CF9AE}" pid="5" name="MSIP_Label_976110eb-36e3-4c68-8612-74600b4fe262_Enabled">
    <vt:lpwstr>true</vt:lpwstr>
  </property>
  <property fmtid="{D5CDD505-2E9C-101B-9397-08002B2CF9AE}" pid="6" name="MSIP_Label_976110eb-36e3-4c68-8612-74600b4fe262_SetDate">
    <vt:lpwstr>2026-07-16T21:14:49Z</vt:lpwstr>
  </property>
  <property fmtid="{D5CDD505-2E9C-101B-9397-08002B2CF9AE}" pid="7" name="MSIP_Label_976110eb-36e3-4c68-8612-74600b4fe262_Method">
    <vt:lpwstr>Privileged</vt:lpwstr>
  </property>
  <property fmtid="{D5CDD505-2E9C-101B-9397-08002B2CF9AE}" pid="8" name="MSIP_Label_976110eb-36e3-4c68-8612-74600b4fe262_Name">
    <vt:lpwstr>Official</vt:lpwstr>
  </property>
  <property fmtid="{D5CDD505-2E9C-101B-9397-08002B2CF9AE}" pid="9" name="MSIP_Label_976110eb-36e3-4c68-8612-74600b4fe262_SiteId">
    <vt:lpwstr>f3f60289-1ebf-4762-b375-035d1eab5143</vt:lpwstr>
  </property>
  <property fmtid="{D5CDD505-2E9C-101B-9397-08002B2CF9AE}" pid="10" name="MSIP_Label_976110eb-36e3-4c68-8612-74600b4fe262_ActionId">
    <vt:lpwstr>23ce1bb0-e864-4bf1-bce6-f3f61d09b36b</vt:lpwstr>
  </property>
  <property fmtid="{D5CDD505-2E9C-101B-9397-08002B2CF9AE}" pid="11" name="MSIP_Label_976110eb-36e3-4c68-8612-74600b4fe262_ContentBits">
    <vt:lpwstr>1</vt:lpwstr>
  </property>
  <property fmtid="{D5CDD505-2E9C-101B-9397-08002B2CF9AE}" pid="12" name="MSIP_Label_976110eb-36e3-4c68-8612-74600b4fe262_Tag">
    <vt:lpwstr>10, 0, 1, 1</vt:lpwstr>
  </property>
</Properties>
</file>